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49B" w:rsidRDefault="008E549B" w:rsidP="008E549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Справка </w:t>
      </w:r>
    </w:p>
    <w:p w:rsidR="008E549B" w:rsidRDefault="008E549B" w:rsidP="008E549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количестве педагогов, имеющих высшую, первую квалификационные категории</w:t>
      </w:r>
    </w:p>
    <w:p w:rsidR="00A00A7E" w:rsidRDefault="00A00A7E" w:rsidP="008E549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2017 год</w:t>
      </w:r>
    </w:p>
    <w:p w:rsidR="008E549B" w:rsidRPr="00695B45" w:rsidRDefault="008E549B" w:rsidP="008E549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95B45">
        <w:rPr>
          <w:rFonts w:ascii="Times New Roman" w:hAnsi="Times New Roman"/>
          <w:sz w:val="24"/>
          <w:szCs w:val="24"/>
        </w:rPr>
        <w:t>Уровень квалификации кадров: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8"/>
        <w:gridCol w:w="1754"/>
        <w:gridCol w:w="2394"/>
        <w:gridCol w:w="1435"/>
        <w:gridCol w:w="1791"/>
      </w:tblGrid>
      <w:tr w:rsidR="008E549B" w:rsidRPr="00695B45" w:rsidTr="00F0750C">
        <w:tc>
          <w:tcPr>
            <w:tcW w:w="2038" w:type="dxa"/>
          </w:tcPr>
          <w:p w:rsidR="008E549B" w:rsidRPr="00695B45" w:rsidRDefault="008E549B" w:rsidP="00F07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B45">
              <w:rPr>
                <w:rFonts w:ascii="Times New Roman" w:hAnsi="Times New Roman"/>
                <w:sz w:val="24"/>
                <w:szCs w:val="24"/>
              </w:rPr>
              <w:t>МКОУ</w:t>
            </w:r>
          </w:p>
          <w:p w:rsidR="008E549B" w:rsidRPr="00695B45" w:rsidRDefault="008E549B" w:rsidP="00F07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B4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695B45">
              <w:rPr>
                <w:rFonts w:ascii="Times New Roman" w:hAnsi="Times New Roman"/>
                <w:sz w:val="24"/>
                <w:szCs w:val="24"/>
              </w:rPr>
              <w:t>Малотавринская</w:t>
            </w:r>
            <w:proofErr w:type="spellEnd"/>
            <w:r w:rsidRPr="00695B45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754" w:type="dxa"/>
          </w:tcPr>
          <w:p w:rsidR="008E549B" w:rsidRPr="00695B45" w:rsidRDefault="008E549B" w:rsidP="00F07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B45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  <w:proofErr w:type="spellStart"/>
            <w:r w:rsidRPr="00695B45">
              <w:rPr>
                <w:rFonts w:ascii="Times New Roman" w:hAnsi="Times New Roman"/>
                <w:sz w:val="24"/>
                <w:szCs w:val="24"/>
              </w:rPr>
              <w:t>педработников</w:t>
            </w:r>
            <w:proofErr w:type="spellEnd"/>
          </w:p>
        </w:tc>
        <w:tc>
          <w:tcPr>
            <w:tcW w:w="2394" w:type="dxa"/>
          </w:tcPr>
          <w:p w:rsidR="008E549B" w:rsidRPr="00695B45" w:rsidRDefault="008E549B" w:rsidP="00F07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B45">
              <w:rPr>
                <w:rFonts w:ascii="Times New Roman" w:hAnsi="Times New Roman"/>
                <w:sz w:val="24"/>
                <w:szCs w:val="24"/>
              </w:rPr>
              <w:t>Имеют квалификационную категорию:</w:t>
            </w:r>
          </w:p>
        </w:tc>
        <w:tc>
          <w:tcPr>
            <w:tcW w:w="1435" w:type="dxa"/>
          </w:tcPr>
          <w:p w:rsidR="008E549B" w:rsidRPr="00695B45" w:rsidRDefault="008E549B" w:rsidP="00F07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B45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8E549B" w:rsidRPr="00695B45" w:rsidRDefault="008E549B" w:rsidP="00F07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B45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791" w:type="dxa"/>
          </w:tcPr>
          <w:p w:rsidR="008E549B" w:rsidRPr="00695B45" w:rsidRDefault="008E549B" w:rsidP="00F07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B45">
              <w:rPr>
                <w:rFonts w:ascii="Times New Roman" w:hAnsi="Times New Roman"/>
                <w:sz w:val="24"/>
                <w:szCs w:val="24"/>
              </w:rPr>
              <w:t xml:space="preserve">% к общему числу </w:t>
            </w:r>
            <w:proofErr w:type="spellStart"/>
            <w:r w:rsidRPr="00695B45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695B45">
              <w:rPr>
                <w:rFonts w:ascii="Times New Roman" w:hAnsi="Times New Roman"/>
                <w:sz w:val="24"/>
                <w:szCs w:val="24"/>
              </w:rPr>
              <w:t xml:space="preserve">. работников </w:t>
            </w:r>
          </w:p>
        </w:tc>
      </w:tr>
      <w:tr w:rsidR="008E549B" w:rsidRPr="00695B45" w:rsidTr="00F0750C">
        <w:tc>
          <w:tcPr>
            <w:tcW w:w="2038" w:type="dxa"/>
          </w:tcPr>
          <w:p w:rsidR="008E549B" w:rsidRPr="00695B45" w:rsidRDefault="008E549B" w:rsidP="00F07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B45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1754" w:type="dxa"/>
          </w:tcPr>
          <w:p w:rsidR="008E549B" w:rsidRPr="00695B45" w:rsidRDefault="008E549B" w:rsidP="00F07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B4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394" w:type="dxa"/>
          </w:tcPr>
          <w:p w:rsidR="008E549B" w:rsidRPr="00695B45" w:rsidRDefault="008E549B" w:rsidP="00F07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B45">
              <w:rPr>
                <w:rFonts w:ascii="Times New Roman" w:hAnsi="Times New Roman"/>
                <w:sz w:val="24"/>
                <w:szCs w:val="24"/>
              </w:rPr>
              <w:t>- высшую</w:t>
            </w:r>
          </w:p>
          <w:p w:rsidR="008E549B" w:rsidRPr="00695B45" w:rsidRDefault="008E549B" w:rsidP="00F07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B45">
              <w:rPr>
                <w:rFonts w:ascii="Times New Roman" w:hAnsi="Times New Roman"/>
                <w:sz w:val="24"/>
                <w:szCs w:val="24"/>
              </w:rPr>
              <w:t>- первую</w:t>
            </w:r>
          </w:p>
          <w:p w:rsidR="008E549B" w:rsidRPr="00695B45" w:rsidRDefault="008E549B" w:rsidP="00F07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B45">
              <w:rPr>
                <w:rFonts w:ascii="Times New Roman" w:hAnsi="Times New Roman"/>
                <w:sz w:val="24"/>
                <w:szCs w:val="24"/>
              </w:rPr>
              <w:t>- СЗД</w:t>
            </w:r>
          </w:p>
          <w:p w:rsidR="008E549B" w:rsidRPr="00695B45" w:rsidRDefault="008E549B" w:rsidP="00F07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B45">
              <w:rPr>
                <w:rFonts w:ascii="Times New Roman" w:hAnsi="Times New Roman"/>
                <w:sz w:val="24"/>
                <w:szCs w:val="24"/>
              </w:rPr>
              <w:t xml:space="preserve">- не имеют </w:t>
            </w:r>
          </w:p>
        </w:tc>
        <w:tc>
          <w:tcPr>
            <w:tcW w:w="1435" w:type="dxa"/>
          </w:tcPr>
          <w:p w:rsidR="008E549B" w:rsidRPr="00695B45" w:rsidRDefault="008E549B" w:rsidP="00F07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B4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E549B" w:rsidRPr="00695B45" w:rsidRDefault="008E549B" w:rsidP="00F07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B45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8E549B" w:rsidRPr="00695B45" w:rsidRDefault="008E549B" w:rsidP="00F07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B45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8E549B" w:rsidRPr="00695B45" w:rsidRDefault="008E549B" w:rsidP="00F07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B4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91" w:type="dxa"/>
          </w:tcPr>
          <w:p w:rsidR="008E549B" w:rsidRPr="00695B45" w:rsidRDefault="008E549B" w:rsidP="00F07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B4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E549B" w:rsidRPr="00695B45" w:rsidRDefault="008E549B" w:rsidP="00F07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B45">
              <w:rPr>
                <w:rFonts w:ascii="Times New Roman" w:hAnsi="Times New Roman"/>
                <w:sz w:val="24"/>
                <w:szCs w:val="24"/>
              </w:rPr>
              <w:t>33,3%</w:t>
            </w:r>
          </w:p>
          <w:p w:rsidR="008E549B" w:rsidRPr="00695B45" w:rsidRDefault="008E549B" w:rsidP="00F07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B45">
              <w:rPr>
                <w:rFonts w:ascii="Times New Roman" w:hAnsi="Times New Roman"/>
                <w:sz w:val="24"/>
                <w:szCs w:val="24"/>
              </w:rPr>
              <w:t>50%</w:t>
            </w:r>
          </w:p>
          <w:p w:rsidR="008E549B" w:rsidRPr="00695B45" w:rsidRDefault="008E549B" w:rsidP="00F07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B45">
              <w:rPr>
                <w:rFonts w:ascii="Times New Roman" w:hAnsi="Times New Roman"/>
                <w:sz w:val="24"/>
                <w:szCs w:val="24"/>
              </w:rPr>
              <w:t>16,7%</w:t>
            </w:r>
          </w:p>
        </w:tc>
      </w:tr>
      <w:tr w:rsidR="008E549B" w:rsidRPr="00695B45" w:rsidTr="00F0750C">
        <w:tc>
          <w:tcPr>
            <w:tcW w:w="2038" w:type="dxa"/>
          </w:tcPr>
          <w:p w:rsidR="008E549B" w:rsidRPr="00695B45" w:rsidRDefault="008E549B" w:rsidP="00F07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B45">
              <w:rPr>
                <w:rFonts w:ascii="Times New Roman" w:hAnsi="Times New Roman"/>
                <w:sz w:val="24"/>
                <w:szCs w:val="24"/>
              </w:rPr>
              <w:t xml:space="preserve">структурное подразделение детский сад </w:t>
            </w:r>
            <w:proofErr w:type="gramStart"/>
            <w:r w:rsidRPr="00695B4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95B4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695B45">
              <w:rPr>
                <w:rFonts w:ascii="Times New Roman" w:hAnsi="Times New Roman"/>
                <w:sz w:val="24"/>
                <w:szCs w:val="24"/>
              </w:rPr>
              <w:t>Малая</w:t>
            </w:r>
            <w:proofErr w:type="gramEnd"/>
            <w:r w:rsidRPr="00695B45">
              <w:rPr>
                <w:rFonts w:ascii="Times New Roman" w:hAnsi="Times New Roman"/>
                <w:sz w:val="24"/>
                <w:szCs w:val="24"/>
              </w:rPr>
              <w:t xml:space="preserve"> Тавра</w:t>
            </w:r>
          </w:p>
        </w:tc>
        <w:tc>
          <w:tcPr>
            <w:tcW w:w="1754" w:type="dxa"/>
          </w:tcPr>
          <w:p w:rsidR="008E549B" w:rsidRPr="00695B45" w:rsidRDefault="008E549B" w:rsidP="00F07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B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94" w:type="dxa"/>
          </w:tcPr>
          <w:p w:rsidR="008E549B" w:rsidRPr="00695B45" w:rsidRDefault="008E549B" w:rsidP="00F07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B45">
              <w:rPr>
                <w:rFonts w:ascii="Times New Roman" w:hAnsi="Times New Roman"/>
                <w:sz w:val="24"/>
                <w:szCs w:val="24"/>
              </w:rPr>
              <w:t>- высшую</w:t>
            </w:r>
          </w:p>
          <w:p w:rsidR="008E549B" w:rsidRPr="00695B45" w:rsidRDefault="008E549B" w:rsidP="00F07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B45">
              <w:rPr>
                <w:rFonts w:ascii="Times New Roman" w:hAnsi="Times New Roman"/>
                <w:sz w:val="24"/>
                <w:szCs w:val="24"/>
              </w:rPr>
              <w:t>- первую</w:t>
            </w:r>
          </w:p>
          <w:p w:rsidR="008E549B" w:rsidRPr="00695B45" w:rsidRDefault="008E549B" w:rsidP="00F07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B45">
              <w:rPr>
                <w:rFonts w:ascii="Times New Roman" w:hAnsi="Times New Roman"/>
                <w:sz w:val="24"/>
                <w:szCs w:val="24"/>
              </w:rPr>
              <w:t>- СЗД</w:t>
            </w:r>
          </w:p>
          <w:p w:rsidR="008E549B" w:rsidRPr="00695B45" w:rsidRDefault="008E549B" w:rsidP="00F07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B45">
              <w:rPr>
                <w:rFonts w:ascii="Times New Roman" w:hAnsi="Times New Roman"/>
                <w:sz w:val="24"/>
                <w:szCs w:val="24"/>
              </w:rPr>
              <w:t>- не имеют</w:t>
            </w:r>
          </w:p>
        </w:tc>
        <w:tc>
          <w:tcPr>
            <w:tcW w:w="1435" w:type="dxa"/>
          </w:tcPr>
          <w:p w:rsidR="008E549B" w:rsidRPr="00695B45" w:rsidRDefault="008E549B" w:rsidP="00F07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B4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E549B" w:rsidRPr="00695B45" w:rsidRDefault="008E549B" w:rsidP="00F07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B4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E549B" w:rsidRPr="00695B45" w:rsidRDefault="008E549B" w:rsidP="00F07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B45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8E549B" w:rsidRPr="00695B45" w:rsidRDefault="008E549B" w:rsidP="00F07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B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91" w:type="dxa"/>
          </w:tcPr>
          <w:p w:rsidR="008E549B" w:rsidRPr="00695B45" w:rsidRDefault="008E549B" w:rsidP="00F07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B4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E549B" w:rsidRPr="00695B45" w:rsidRDefault="008E549B" w:rsidP="00F07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B4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E549B" w:rsidRPr="00695B45" w:rsidRDefault="008E549B" w:rsidP="00F07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B45">
              <w:rPr>
                <w:rFonts w:ascii="Times New Roman" w:hAnsi="Times New Roman"/>
                <w:sz w:val="24"/>
                <w:szCs w:val="24"/>
              </w:rPr>
              <w:t>100%</w:t>
            </w:r>
          </w:p>
          <w:p w:rsidR="008E549B" w:rsidRPr="00695B45" w:rsidRDefault="008E549B" w:rsidP="00F07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B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549B" w:rsidRPr="00695B45" w:rsidTr="00F0750C">
        <w:tc>
          <w:tcPr>
            <w:tcW w:w="2038" w:type="dxa"/>
          </w:tcPr>
          <w:p w:rsidR="008E549B" w:rsidRPr="00695B45" w:rsidRDefault="008E549B" w:rsidP="00F07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B45">
              <w:rPr>
                <w:rFonts w:ascii="Times New Roman" w:hAnsi="Times New Roman"/>
                <w:sz w:val="24"/>
                <w:szCs w:val="24"/>
              </w:rPr>
              <w:t xml:space="preserve">филиал детский сад  д. </w:t>
            </w:r>
            <w:proofErr w:type="spellStart"/>
            <w:r w:rsidRPr="00695B45">
              <w:rPr>
                <w:rFonts w:ascii="Times New Roman" w:hAnsi="Times New Roman"/>
                <w:sz w:val="24"/>
                <w:szCs w:val="24"/>
              </w:rPr>
              <w:t>Багышково</w:t>
            </w:r>
            <w:proofErr w:type="spellEnd"/>
          </w:p>
        </w:tc>
        <w:tc>
          <w:tcPr>
            <w:tcW w:w="1754" w:type="dxa"/>
          </w:tcPr>
          <w:p w:rsidR="008E549B" w:rsidRPr="00695B45" w:rsidRDefault="008E549B" w:rsidP="00F07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B4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94" w:type="dxa"/>
          </w:tcPr>
          <w:p w:rsidR="008E549B" w:rsidRPr="00695B45" w:rsidRDefault="008E549B" w:rsidP="00F07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B45">
              <w:rPr>
                <w:rFonts w:ascii="Times New Roman" w:hAnsi="Times New Roman"/>
                <w:sz w:val="24"/>
                <w:szCs w:val="24"/>
              </w:rPr>
              <w:t>- высшую</w:t>
            </w:r>
          </w:p>
          <w:p w:rsidR="008E549B" w:rsidRPr="00695B45" w:rsidRDefault="008E549B" w:rsidP="00F07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B45">
              <w:rPr>
                <w:rFonts w:ascii="Times New Roman" w:hAnsi="Times New Roman"/>
                <w:sz w:val="24"/>
                <w:szCs w:val="24"/>
              </w:rPr>
              <w:t>- первую</w:t>
            </w:r>
          </w:p>
          <w:p w:rsidR="008E549B" w:rsidRPr="00695B45" w:rsidRDefault="008E549B" w:rsidP="00F07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B45">
              <w:rPr>
                <w:rFonts w:ascii="Times New Roman" w:hAnsi="Times New Roman"/>
                <w:sz w:val="24"/>
                <w:szCs w:val="24"/>
              </w:rPr>
              <w:t>- СЗД</w:t>
            </w:r>
          </w:p>
          <w:p w:rsidR="008E549B" w:rsidRPr="00695B45" w:rsidRDefault="008E549B" w:rsidP="00F07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B45">
              <w:rPr>
                <w:rFonts w:ascii="Times New Roman" w:hAnsi="Times New Roman"/>
                <w:sz w:val="24"/>
                <w:szCs w:val="24"/>
              </w:rPr>
              <w:t>-не имеют</w:t>
            </w:r>
          </w:p>
        </w:tc>
        <w:tc>
          <w:tcPr>
            <w:tcW w:w="1435" w:type="dxa"/>
          </w:tcPr>
          <w:p w:rsidR="008E549B" w:rsidRPr="00695B45" w:rsidRDefault="008E549B" w:rsidP="00F07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B4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E549B" w:rsidRPr="00695B45" w:rsidRDefault="008E549B" w:rsidP="00F07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B4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E549B" w:rsidRPr="00695B45" w:rsidRDefault="008E549B" w:rsidP="00F07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B4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E549B" w:rsidRPr="00695B45" w:rsidRDefault="008E549B" w:rsidP="00F07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B4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91" w:type="dxa"/>
          </w:tcPr>
          <w:p w:rsidR="008E549B" w:rsidRPr="00695B45" w:rsidRDefault="008E549B" w:rsidP="00F07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B4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E549B" w:rsidRPr="00695B45" w:rsidRDefault="008E549B" w:rsidP="00F07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B4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E549B" w:rsidRPr="00695B45" w:rsidRDefault="008E549B" w:rsidP="00F07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B45">
              <w:rPr>
                <w:rFonts w:ascii="Times New Roman" w:hAnsi="Times New Roman"/>
                <w:sz w:val="24"/>
                <w:szCs w:val="24"/>
              </w:rPr>
              <w:t>25%</w:t>
            </w:r>
          </w:p>
          <w:p w:rsidR="008E549B" w:rsidRPr="00695B45" w:rsidRDefault="008E549B" w:rsidP="00F07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B45">
              <w:rPr>
                <w:rFonts w:ascii="Times New Roman" w:hAnsi="Times New Roman"/>
                <w:sz w:val="24"/>
                <w:szCs w:val="24"/>
              </w:rPr>
              <w:t>75%</w:t>
            </w:r>
          </w:p>
        </w:tc>
      </w:tr>
    </w:tbl>
    <w:p w:rsidR="008E549B" w:rsidRPr="00695B45" w:rsidRDefault="00650116" w:rsidP="008E549B">
      <w:pPr>
        <w:pStyle w:val="a3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A00A7E">
        <w:rPr>
          <w:rFonts w:ascii="Times New Roman" w:hAnsi="Times New Roman"/>
          <w:sz w:val="24"/>
          <w:szCs w:val="24"/>
        </w:rPr>
        <w:t xml:space="preserve">о сравнению с прошлым учебным годом количество </w:t>
      </w:r>
      <w:proofErr w:type="gramStart"/>
      <w:r w:rsidR="00A00A7E">
        <w:rPr>
          <w:rFonts w:ascii="Times New Roman" w:hAnsi="Times New Roman"/>
          <w:sz w:val="24"/>
          <w:szCs w:val="24"/>
        </w:rPr>
        <w:t>педагогов, повысивших квалификационную категорию оста</w:t>
      </w:r>
      <w:r>
        <w:rPr>
          <w:rFonts w:ascii="Times New Roman" w:hAnsi="Times New Roman"/>
          <w:sz w:val="24"/>
          <w:szCs w:val="24"/>
        </w:rPr>
        <w:t>ется</w:t>
      </w:r>
      <w:proofErr w:type="gramEnd"/>
      <w:r w:rsidR="00A00A7E">
        <w:rPr>
          <w:rFonts w:ascii="Times New Roman" w:hAnsi="Times New Roman"/>
          <w:sz w:val="24"/>
          <w:szCs w:val="24"/>
        </w:rPr>
        <w:t xml:space="preserve"> на прежнем уровне</w:t>
      </w:r>
      <w:r>
        <w:rPr>
          <w:rFonts w:ascii="Times New Roman" w:hAnsi="Times New Roman"/>
          <w:sz w:val="24"/>
          <w:szCs w:val="24"/>
        </w:rPr>
        <w:t>.</w:t>
      </w:r>
    </w:p>
    <w:p w:rsidR="00A756F6" w:rsidRPr="008E549B" w:rsidRDefault="008E549B">
      <w:pPr>
        <w:rPr>
          <w:rFonts w:ascii="Times New Roman" w:hAnsi="Times New Roman"/>
        </w:rPr>
      </w:pPr>
      <w:r w:rsidRPr="008E549B">
        <w:rPr>
          <w:rFonts w:ascii="Times New Roman" w:hAnsi="Times New Roman"/>
        </w:rPr>
        <w:t>Директор школы:    Иванова Л.А.</w:t>
      </w:r>
    </w:p>
    <w:sectPr w:rsidR="00A756F6" w:rsidRPr="008E549B" w:rsidSect="00A75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81701"/>
    <w:multiLevelType w:val="hybridMultilevel"/>
    <w:tmpl w:val="9FAE59EA"/>
    <w:lvl w:ilvl="0" w:tplc="8702EC4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549B"/>
    <w:rsid w:val="003B1F61"/>
    <w:rsid w:val="00650116"/>
    <w:rsid w:val="008E549B"/>
    <w:rsid w:val="0097251F"/>
    <w:rsid w:val="00A00A7E"/>
    <w:rsid w:val="00A756F6"/>
    <w:rsid w:val="00B23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4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4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2017-04-18T08:36:00Z</dcterms:created>
  <dcterms:modified xsi:type="dcterms:W3CDTF">2017-04-18T08:36:00Z</dcterms:modified>
</cp:coreProperties>
</file>