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38" w:rsidRDefault="00975D38" w:rsidP="00C53FF2">
      <w:pPr>
        <w:pStyle w:val="a9"/>
        <w:rPr>
          <w:color w:val="000000"/>
          <w:sz w:val="24"/>
        </w:rPr>
      </w:pPr>
    </w:p>
    <w:p w:rsidR="00F665D6" w:rsidRPr="00D919D6" w:rsidRDefault="00F665D6" w:rsidP="0018148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Малотавринская</w:t>
      </w:r>
      <w:proofErr w:type="spellEnd"/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F665D6" w:rsidRPr="00D919D6" w:rsidRDefault="00F665D6" w:rsidP="0018148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окружающего мира по теме:</w:t>
      </w:r>
    </w:p>
    <w:p w:rsidR="00F665D6" w:rsidRPr="00D919D6" w:rsidRDefault="003B416F" w:rsidP="0018148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«Где зимуют птицы</w:t>
      </w:r>
      <w:r w:rsidR="00975D38"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="00F665D6"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 </w:t>
      </w:r>
    </w:p>
    <w:p w:rsidR="00F665D6" w:rsidRPr="00D919D6" w:rsidRDefault="003B416F" w:rsidP="0018148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665D6"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F665D6" w:rsidRPr="00D919D6" w:rsidRDefault="00F665D6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5D6" w:rsidRPr="00D919D6" w:rsidRDefault="003B416F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  <w:r w:rsid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65D6"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  <w:r w:rsid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Яшкина Нина Ильинична</w:t>
      </w:r>
      <w:r w:rsidR="00F665D6"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F665D6" w:rsidRPr="00D919D6" w:rsidRDefault="00F665D6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</w:t>
      </w: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Окружающий мир</w:t>
      </w:r>
    </w:p>
    <w:p w:rsidR="00F665D6" w:rsidRPr="00D919D6" w:rsidRDefault="00F665D6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B416F"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F665D6" w:rsidRDefault="00F665D6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="003B416F"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зимуют птицы?</w:t>
      </w:r>
    </w:p>
    <w:p w:rsidR="00D919D6" w:rsidRPr="003B416F" w:rsidRDefault="00D919D6" w:rsidP="001814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</w:t>
      </w:r>
      <w:r w:rsidRPr="00D919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919D6" w:rsidRPr="003B416F" w:rsidRDefault="00D919D6" w:rsidP="00181489">
      <w:pPr>
        <w:numPr>
          <w:ilvl w:val="0"/>
          <w:numId w:val="5"/>
        </w:numPr>
        <w:shd w:val="clear" w:color="auto" w:fill="FFFFFF"/>
        <w:spacing w:before="100" w:beforeAutospacing="1" w:after="0"/>
        <w:ind w:left="5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знания детей о птицах;</w:t>
      </w:r>
    </w:p>
    <w:p w:rsidR="00D919D6" w:rsidRPr="003B416F" w:rsidRDefault="00D919D6" w:rsidP="00181489">
      <w:pPr>
        <w:numPr>
          <w:ilvl w:val="0"/>
          <w:numId w:val="5"/>
        </w:numPr>
        <w:shd w:val="clear" w:color="auto" w:fill="FFFFFF"/>
        <w:spacing w:before="100" w:beforeAutospacing="1" w:after="0"/>
        <w:ind w:left="5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представление о перелётных и зимующих птицах;</w:t>
      </w:r>
    </w:p>
    <w:p w:rsidR="00D919D6" w:rsidRPr="003B416F" w:rsidRDefault="00D919D6" w:rsidP="0018148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5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наблюдательность, воображение, речь, память;</w:t>
      </w:r>
    </w:p>
    <w:p w:rsidR="00D919D6" w:rsidRPr="003B416F" w:rsidRDefault="00D919D6" w:rsidP="0018148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5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заботливое отношение к птицам, любовь к живой природе; ответственность.</w:t>
      </w:r>
    </w:p>
    <w:p w:rsidR="00F665D6" w:rsidRDefault="00F665D6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открытия  нового знания</w:t>
      </w:r>
    </w:p>
    <w:p w:rsidR="00D919D6" w:rsidRDefault="00D919D6" w:rsidP="0018148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Прогнозируемые результаты:</w:t>
      </w:r>
    </w:p>
    <w:p w:rsidR="00323DB3" w:rsidRPr="00D919D6" w:rsidRDefault="00323DB3" w:rsidP="0018148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919D6">
        <w:rPr>
          <w:rFonts w:ascii="Times New Roman" w:hAnsi="Times New Roman" w:cs="Times New Roman"/>
          <w:color w:val="000000"/>
          <w:sz w:val="28"/>
          <w:szCs w:val="28"/>
        </w:rPr>
        <w:t>Первоклассники расширят представления о зимующих и перелётных птицах.</w:t>
      </w:r>
    </w:p>
    <w:p w:rsidR="00F665D6" w:rsidRPr="00D919D6" w:rsidRDefault="001C4A20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</w:t>
      </w:r>
      <w:r w:rsidR="00F665D6"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анируемые результаты.</w:t>
      </w:r>
    </w:p>
    <w:p w:rsidR="00F665D6" w:rsidRPr="00D919D6" w:rsidRDefault="00F665D6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Предметные:</w:t>
      </w:r>
    </w:p>
    <w:p w:rsidR="00F665D6" w:rsidRPr="00D919D6" w:rsidRDefault="00F665D6" w:rsidP="00181489">
      <w:pPr>
        <w:pStyle w:val="ab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признаки птиц, выделять главный из них;</w:t>
      </w:r>
    </w:p>
    <w:p w:rsidR="00F665D6" w:rsidRPr="00D919D6" w:rsidRDefault="00F665D6" w:rsidP="00181489">
      <w:pPr>
        <w:pStyle w:val="ab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слушать и находить ответы в рассказе;</w:t>
      </w:r>
    </w:p>
    <w:p w:rsidR="00F665D6" w:rsidRPr="00D919D6" w:rsidRDefault="00F665D6" w:rsidP="00181489">
      <w:pPr>
        <w:pStyle w:val="ab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работать с информацией, выводить умозаключения из полученной информации, преобразовывать одну информацию в другую;</w:t>
      </w:r>
    </w:p>
    <w:p w:rsidR="00F665D6" w:rsidRPr="00D919D6" w:rsidRDefault="00F665D6" w:rsidP="00181489">
      <w:pPr>
        <w:pStyle w:val="ab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сравнивать, находить общее и различное.</w:t>
      </w:r>
    </w:p>
    <w:p w:rsidR="00F665D6" w:rsidRPr="00D919D6" w:rsidRDefault="00F665D6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действия.</w:t>
      </w:r>
    </w:p>
    <w:p w:rsidR="00F665D6" w:rsidRPr="00D919D6" w:rsidRDefault="00F665D6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Личностные:</w:t>
      </w:r>
    </w:p>
    <w:p w:rsidR="00F665D6" w:rsidRPr="00D919D6" w:rsidRDefault="00F665D6" w:rsidP="00181489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навыка сотрудничества с учителем и сверстниками;</w:t>
      </w:r>
    </w:p>
    <w:p w:rsidR="00F665D6" w:rsidRPr="00D919D6" w:rsidRDefault="00F665D6" w:rsidP="00181489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вести диалог на основе равноправных отношений и взаимного уважения.</w:t>
      </w:r>
    </w:p>
    <w:p w:rsidR="00F665D6" w:rsidRPr="00D919D6" w:rsidRDefault="00F665D6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Коммуникативные:</w:t>
      </w:r>
    </w:p>
    <w:p w:rsidR="00F665D6" w:rsidRPr="00D919D6" w:rsidRDefault="00F665D6" w:rsidP="00181489">
      <w:pPr>
        <w:pStyle w:val="ab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озвучивать правила и следовать им;</w:t>
      </w:r>
    </w:p>
    <w:p w:rsidR="00F665D6" w:rsidRPr="00D919D6" w:rsidRDefault="00F665D6" w:rsidP="00181489">
      <w:pPr>
        <w:pStyle w:val="ab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представлять конкретное содержание и сообщать его в устной речи;</w:t>
      </w:r>
    </w:p>
    <w:p w:rsidR="00F665D6" w:rsidRPr="00D919D6" w:rsidRDefault="00F665D6" w:rsidP="00181489">
      <w:pPr>
        <w:pStyle w:val="ab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оформлять свои мысли в устной форме;</w:t>
      </w:r>
    </w:p>
    <w:p w:rsidR="00F665D6" w:rsidRPr="00D919D6" w:rsidRDefault="00F665D6" w:rsidP="00181489">
      <w:pPr>
        <w:pStyle w:val="ab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использовать речевые средства для дискуссии и аргументации своих ответов.</w:t>
      </w:r>
    </w:p>
    <w:p w:rsidR="00F665D6" w:rsidRPr="00D919D6" w:rsidRDefault="00F665D6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</w:t>
      </w:r>
    </w:p>
    <w:p w:rsidR="00F665D6" w:rsidRPr="00D919D6" w:rsidRDefault="00F665D6" w:rsidP="00181489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ориентироваться в своей системе знаний;</w:t>
      </w:r>
    </w:p>
    <w:p w:rsidR="00F665D6" w:rsidRPr="00D919D6" w:rsidRDefault="00F665D6" w:rsidP="00181489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давать определение понятиям;</w:t>
      </w:r>
    </w:p>
    <w:p w:rsidR="00F665D6" w:rsidRPr="00D919D6" w:rsidRDefault="00F665D6" w:rsidP="00181489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выделять необходимый материал из текста, устного рассказа;</w:t>
      </w:r>
    </w:p>
    <w:p w:rsidR="00F665D6" w:rsidRPr="00D919D6" w:rsidRDefault="00F665D6" w:rsidP="00181489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делать выводы и умозаключения, преобразовывать одну информацию в другую.</w:t>
      </w:r>
    </w:p>
    <w:p w:rsidR="00F665D6" w:rsidRPr="00D919D6" w:rsidRDefault="00F665D6" w:rsidP="00181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</w:t>
      </w:r>
    </w:p>
    <w:p w:rsidR="00F665D6" w:rsidRPr="00D919D6" w:rsidRDefault="00F665D6" w:rsidP="00181489">
      <w:pPr>
        <w:pStyle w:val="ab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определять и формулировать с помощью учителя цель урока;</w:t>
      </w:r>
    </w:p>
    <w:p w:rsidR="00F665D6" w:rsidRPr="00D919D6" w:rsidRDefault="00F665D6" w:rsidP="00181489">
      <w:pPr>
        <w:pStyle w:val="ab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планировать в соответствии с поставленной задачей.</w:t>
      </w:r>
    </w:p>
    <w:p w:rsidR="00F665D6" w:rsidRPr="00D919D6" w:rsidRDefault="00F665D6" w:rsidP="00181489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объяснительно-иллюстративн</w:t>
      </w:r>
      <w:r w:rsidR="008B14B7"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ый, частично-поисковый, исследо</w:t>
      </w: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вательский.</w:t>
      </w:r>
    </w:p>
    <w:p w:rsidR="00F665D6" w:rsidRPr="00D919D6" w:rsidRDefault="00F665D6" w:rsidP="00181489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познавательной деятельности:</w:t>
      </w: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фронтальная, индивидуальная, групповая.</w:t>
      </w:r>
    </w:p>
    <w:p w:rsidR="00F665D6" w:rsidRPr="00D919D6" w:rsidRDefault="00F665D6" w:rsidP="00181489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урока:</w:t>
      </w: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65D6" w:rsidRPr="00D919D6" w:rsidRDefault="00D919D6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Плешаков А.А.</w:t>
      </w:r>
      <w:r w:rsidR="008B14B7"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«Окружающий мир» учебник для 1</w:t>
      </w:r>
      <w:r w:rsidR="00F665D6"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класса;</w:t>
      </w:r>
    </w:p>
    <w:p w:rsidR="00F665D6" w:rsidRDefault="00D919D6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Плешаков А.А.</w:t>
      </w:r>
      <w:r w:rsidR="00F665D6"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«Окружающий мир» рабочая тетрадь №2;</w:t>
      </w:r>
    </w:p>
    <w:p w:rsidR="002D2E1C" w:rsidRPr="00D919D6" w:rsidRDefault="002D2E1C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«Зелёные страницы» А.А.Плешаков</w:t>
      </w:r>
    </w:p>
    <w:p w:rsidR="002D2E1C" w:rsidRDefault="002D2E1C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Атлас-определитель;</w:t>
      </w:r>
    </w:p>
    <w:p w:rsidR="002D2E1C" w:rsidRDefault="002D2E1C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Синие и красные фишки;</w:t>
      </w:r>
    </w:p>
    <w:p w:rsidR="002D2E1C" w:rsidRDefault="002D2E1C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мира;</w:t>
      </w:r>
    </w:p>
    <w:p w:rsidR="00F665D6" w:rsidRPr="00D919D6" w:rsidRDefault="00F665D6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книг о птицах</w:t>
      </w:r>
      <w:proofErr w:type="gramEnd"/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65D6" w:rsidRDefault="00F665D6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и конверты с заданиями для работы в</w:t>
      </w:r>
      <w:r w:rsidR="002D2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группе;</w:t>
      </w:r>
    </w:p>
    <w:p w:rsidR="002D2E1C" w:rsidRPr="00D919D6" w:rsidRDefault="002D2E1C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Письмо от ребят детского сада;</w:t>
      </w:r>
    </w:p>
    <w:p w:rsidR="00F665D6" w:rsidRPr="00D919D6" w:rsidRDefault="00F665D6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 к уроку.</w:t>
      </w:r>
    </w:p>
    <w:p w:rsidR="00F665D6" w:rsidRPr="00D919D6" w:rsidRDefault="00F665D6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компьютер;</w:t>
      </w:r>
    </w:p>
    <w:p w:rsidR="00F665D6" w:rsidRDefault="002D2E1C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проектор.</w:t>
      </w:r>
    </w:p>
    <w:p w:rsidR="00A67208" w:rsidRDefault="00A67208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7208" w:rsidRDefault="00A67208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7208" w:rsidRDefault="00A67208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7208" w:rsidRPr="00D919D6" w:rsidRDefault="00A67208" w:rsidP="001814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5D6" w:rsidRPr="00D919D6" w:rsidRDefault="00F665D6" w:rsidP="0018148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tbl>
      <w:tblPr>
        <w:tblW w:w="15134" w:type="dxa"/>
        <w:tblCellMar>
          <w:left w:w="0" w:type="dxa"/>
          <w:right w:w="0" w:type="dxa"/>
        </w:tblCellMar>
        <w:tblLook w:val="04A0"/>
      </w:tblPr>
      <w:tblGrid>
        <w:gridCol w:w="2974"/>
        <w:gridCol w:w="12160"/>
      </w:tblGrid>
      <w:tr w:rsidR="00F665D6" w:rsidRPr="00D919D6" w:rsidTr="005A18A9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D6" w:rsidRPr="00D919D6" w:rsidRDefault="00F665D6" w:rsidP="001814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e8ff47158962f29cc18c71f55cf6438663cfeb3a"/>
            <w:bookmarkStart w:id="1" w:name="0"/>
            <w:bookmarkEnd w:id="0"/>
            <w:bookmarkEnd w:id="1"/>
            <w:r w:rsidRPr="00D91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1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D6" w:rsidRPr="00D919D6" w:rsidRDefault="00F665D6" w:rsidP="001814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Основное содержание деятельности</w:t>
            </w:r>
          </w:p>
        </w:tc>
      </w:tr>
      <w:tr w:rsidR="00F665D6" w:rsidRPr="00D919D6" w:rsidTr="005A18A9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D6" w:rsidRPr="00D919D6" w:rsidRDefault="00F665D6" w:rsidP="00181489">
            <w:pPr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Самоопроделение</w:t>
            </w:r>
            <w:proofErr w:type="spell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де</w:t>
            </w:r>
            <w:r w:rsidR="008B14B7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ятельности (</w:t>
            </w:r>
            <w:proofErr w:type="spellStart"/>
            <w:proofErr w:type="gramStart"/>
            <w:r w:rsidR="008B14B7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орга-низационный</w:t>
            </w:r>
            <w:proofErr w:type="spellEnd"/>
            <w:proofErr w:type="gramEnd"/>
            <w:r w:rsidR="008B14B7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мент)</w:t>
            </w:r>
          </w:p>
          <w:p w:rsidR="00F665D6" w:rsidRPr="00D919D6" w:rsidRDefault="00F665D6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включение </w:t>
            </w:r>
            <w:proofErr w:type="spellStart"/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уча-щихся</w:t>
            </w:r>
            <w:proofErr w:type="spellEnd"/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деятельность на личностно-значимом уровне.</w:t>
            </w:r>
          </w:p>
        </w:tc>
        <w:tc>
          <w:tcPr>
            <w:tcW w:w="1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D6" w:rsidRPr="00D919D6" w:rsidRDefault="00F665D6" w:rsidP="001814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Здравствуйте, ребята! </w:t>
            </w:r>
            <w:r w:rsidR="008B14B7" w:rsidRPr="00D919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Урок у нас сегодня необычный. </w:t>
            </w:r>
            <w:r w:rsidR="0037410E" w:rsidRPr="00D919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 н</w:t>
            </w:r>
            <w:r w:rsidR="008B14B7" w:rsidRPr="00D919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ашем уроке мы должны ответить на множество вопросов</w:t>
            </w:r>
            <w:proofErr w:type="gramStart"/>
            <w:r w:rsidR="008B14B7" w:rsidRPr="00D919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="008B14B7" w:rsidRPr="00D919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Но надо всем соблюдать правило:</w:t>
            </w:r>
            <w:r w:rsidR="008B14B7" w:rsidRPr="00D919D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  <w:p w:rsidR="00F665D6" w:rsidRPr="00D919D6" w:rsidRDefault="00F665D6" w:rsidP="00181489">
            <w:pPr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(слайд 2)</w:t>
            </w:r>
          </w:p>
          <w:p w:rsidR="00F665D6" w:rsidRPr="00D919D6" w:rsidRDefault="00F665D6" w:rsidP="00181489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урок - урок секретов.</w:t>
            </w:r>
          </w:p>
          <w:p w:rsidR="00F665D6" w:rsidRPr="00D919D6" w:rsidRDefault="00F665D6" w:rsidP="00181489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 вопросов – сто ответов.</w:t>
            </w:r>
          </w:p>
          <w:p w:rsidR="00F665D6" w:rsidRPr="00D919D6" w:rsidRDefault="00F665D6" w:rsidP="00181489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Отвечай по одному.</w:t>
            </w:r>
          </w:p>
          <w:p w:rsidR="00F665D6" w:rsidRPr="00D919D6" w:rsidRDefault="00F665D6" w:rsidP="00181489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научишься всему!</w:t>
            </w:r>
          </w:p>
          <w:p w:rsidR="00F665D6" w:rsidRPr="00D919D6" w:rsidRDefault="00F665D6" w:rsidP="00181489">
            <w:pPr>
              <w:spacing w:after="0"/>
              <w:ind w:left="3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вы считаете, что нам может 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пригодится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успешной работы на уроке?</w:t>
            </w:r>
          </w:p>
          <w:p w:rsidR="0037410E" w:rsidRPr="00D919D6" w:rsidRDefault="0037410E" w:rsidP="00181489">
            <w:pPr>
              <w:spacing w:after="0"/>
              <w:ind w:left="3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410E" w:rsidRPr="00D919D6" w:rsidTr="005A18A9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0E" w:rsidRPr="00D919D6" w:rsidRDefault="0037410E" w:rsidP="00181489">
            <w:pPr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проблемной ситуации</w:t>
            </w:r>
          </w:p>
          <w:p w:rsidR="0037410E" w:rsidRPr="00D919D6" w:rsidRDefault="0037410E" w:rsidP="00181489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формирование вопроса: Почему не получается сразу </w:t>
            </w: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ответить на вопрос?</w:t>
            </w:r>
          </w:p>
        </w:tc>
        <w:tc>
          <w:tcPr>
            <w:tcW w:w="1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10E" w:rsidRPr="00D919D6" w:rsidRDefault="00C448A7" w:rsidP="00181489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(слайд 3)</w:t>
            </w:r>
            <w:r w:rsidR="0037410E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нам пришло письмо. Пи</w:t>
            </w:r>
            <w:r w:rsidR="001C4A20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шут нам ребята из детского сад</w:t>
            </w:r>
            <w:proofErr w:type="gramStart"/>
            <w:r w:rsidR="001C4A20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слайд 4)</w:t>
            </w:r>
            <w:r w:rsidR="001C4A20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410E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410E"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Дорогие первоклассники! Вы уже большие, вы уже ходите в 1 класс. </w:t>
            </w:r>
            <w:r w:rsidR="001C4A20"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 уже очень много-много знаете. Мы очень любим птиц. В нашем саду их весной и летом  очень много. Они вьют гнёзда, выводят птенцов, радуют нас своим пением. А осенью их становится всё меньше и меньше, зимой их совсем не видно и не слышно. Они куда-то улетают. И нас интересуют вопросы: Куда улетают птицы на зиму?  Сможем ли мы задержать их в саду</w:t>
            </w:r>
            <w:r w:rsidR="0095018C"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C4A20"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если развесим везде  утеплённые птичьи домики?</w:t>
            </w:r>
          </w:p>
          <w:p w:rsidR="00815B3F" w:rsidRDefault="00191AAA" w:rsidP="001814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Вот такое пришло письмо нам. Может кто-то уже готов ответить на поставленные вопросы?</w:t>
            </w:r>
          </w:p>
          <w:p w:rsidR="00815B3F" w:rsidRDefault="00191AAA" w:rsidP="001814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выслушиваются гипотезы детей)</w:t>
            </w:r>
          </w:p>
          <w:p w:rsidR="00191AAA" w:rsidRDefault="00191AAA" w:rsidP="001814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 что же в конце урока мы с вами 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скажем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кто из ребят был прав.</w:t>
            </w:r>
          </w:p>
          <w:p w:rsidR="009E7520" w:rsidRPr="00D919D6" w:rsidRDefault="009E7520" w:rsidP="001814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1AAA" w:rsidRPr="00D919D6" w:rsidTr="005A18A9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AAA" w:rsidRPr="00D919D6" w:rsidRDefault="00191AAA" w:rsidP="00181489">
            <w:pPr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Постановка учебной задачи</w:t>
            </w:r>
          </w:p>
          <w:p w:rsidR="00191AAA" w:rsidRPr="00D919D6" w:rsidRDefault="00191AAA" w:rsidP="00181489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формирование темы урока и его задач.</w:t>
            </w:r>
          </w:p>
        </w:tc>
        <w:tc>
          <w:tcPr>
            <w:tcW w:w="1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AAA" w:rsidRPr="00D919D6" w:rsidRDefault="00191AAA" w:rsidP="001814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будет звучать тема нашего урока?</w:t>
            </w:r>
            <w:r w:rsidR="009E7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5B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(слайд 5)</w:t>
            </w: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Где зимуют птицы?)</w:t>
            </w:r>
          </w:p>
          <w:p w:rsidR="00191AAA" w:rsidRPr="00D919D6" w:rsidRDefault="00191AAA" w:rsidP="00181489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задачи поставим на этот урок? (</w:t>
            </w:r>
            <w:r w:rsidR="009E75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Узнать  </w:t>
            </w:r>
            <w:r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больше о птицах и ответить на письмо детям из детского сада)</w:t>
            </w:r>
          </w:p>
          <w:p w:rsidR="0095018C" w:rsidRPr="00D919D6" w:rsidRDefault="00191AAA" w:rsidP="00181489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будем выполнять поставленную задачу? </w:t>
            </w:r>
            <w:r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 сформулируем алгоритм действий на уроке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)В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ыслушиваются версии детей, и выводится алгоритм </w:t>
            </w:r>
            <w:r w:rsidRPr="00D919D6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на слайде</w:t>
            </w:r>
            <w:r w:rsidR="005A18A9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 6</w:t>
            </w:r>
            <w:r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95018C"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Ответить на попросы:1.  Кто такие птицы?2. Какие признаки птиц мы знаем? На какие группы можно разделить всех птиц?5. Куда улетают птицы на зиму?6. Можно ли задержать птиц, если развесить утеплённые птичьи домики?</w:t>
            </w:r>
            <w:r w:rsidR="002D2E1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7. Написать ответ ребятам.</w:t>
            </w:r>
          </w:p>
          <w:p w:rsidR="0095018C" w:rsidRPr="00D919D6" w:rsidRDefault="0095018C" w:rsidP="001814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много  у нас получилось вопросов. Мы с вами, я уверена, сможем ответить на все из них, если будем работать дружно, старательно и внимательно.</w:t>
            </w:r>
          </w:p>
          <w:p w:rsidR="00191AAA" w:rsidRPr="00D919D6" w:rsidRDefault="00191AAA" w:rsidP="001814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5D6" w:rsidRPr="00D919D6" w:rsidTr="005A18A9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D6" w:rsidRPr="00D919D6" w:rsidRDefault="008B14B7" w:rsidP="00181489">
            <w:pPr>
              <w:pStyle w:val="ab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зна</w:t>
            </w:r>
            <w:r w:rsidR="00F665D6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ний.</w:t>
            </w:r>
          </w:p>
          <w:p w:rsidR="00F665D6" w:rsidRPr="00D919D6" w:rsidRDefault="00F665D6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повторение </w:t>
            </w:r>
            <w:proofErr w:type="spellStart"/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изу-ченного</w:t>
            </w:r>
            <w:proofErr w:type="spellEnd"/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материала, </w:t>
            </w:r>
            <w:proofErr w:type="spell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не-обходимого</w:t>
            </w:r>
            <w:proofErr w:type="spell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«</w:t>
            </w:r>
            <w:proofErr w:type="spell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отк-рытия</w:t>
            </w:r>
            <w:proofErr w:type="spell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нового знания» </w:t>
            </w:r>
          </w:p>
        </w:tc>
        <w:tc>
          <w:tcPr>
            <w:tcW w:w="1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AAA" w:rsidRPr="00914A43" w:rsidRDefault="0095018C" w:rsidP="00181489">
            <w:pPr>
              <w:spacing w:after="0"/>
              <w:ind w:firstLine="17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начала ответим на первый вопрос: Кто такие птицы? (выслушиваются ответы детей)</w:t>
            </w:r>
            <w:r w:rsidR="00914A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14A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(слайд 7)</w:t>
            </w:r>
          </w:p>
          <w:p w:rsidR="00354096" w:rsidRPr="00D919D6" w:rsidRDefault="0095018C" w:rsidP="00181489">
            <w:pPr>
              <w:spacing w:after="0"/>
              <w:ind w:firstLine="1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Вывод на слайде</w:t>
            </w:r>
            <w:r w:rsidR="00532180" w:rsidRPr="00D919D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="00532180" w:rsidRPr="00D91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54096" w:rsidRPr="00D919D6" w:rsidRDefault="00354096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того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чтобы обладать чёткими и полными знаниями, необходимо работать по плану или алгоритму. Чтобы наша работа 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была более успешная мы организуем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её в группе.</w:t>
            </w:r>
          </w:p>
          <w:p w:rsidR="00354096" w:rsidRPr="00914A43" w:rsidRDefault="00354096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Вспомните правила работы в группе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14A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</w:t>
            </w:r>
            <w:proofErr w:type="gramEnd"/>
            <w:r w:rsidR="00914A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слайд 8)</w:t>
            </w:r>
          </w:p>
          <w:p w:rsidR="00354096" w:rsidRPr="00D919D6" w:rsidRDefault="00354096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Каждая группа сейчас выберет тот конверт с вопросом, на который ей придётся искать ответ (представители групп вытягивают листочки.)</w:t>
            </w:r>
          </w:p>
          <w:p w:rsidR="00354096" w:rsidRPr="006C3877" w:rsidRDefault="00354096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Итак, вам предстоит найти ответы на вопросы:</w:t>
            </w:r>
            <w:r w:rsidR="006C3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38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(слайд 9)</w:t>
            </w:r>
          </w:p>
          <w:p w:rsidR="00532180" w:rsidRPr="00D919D6" w:rsidRDefault="00532180" w:rsidP="0018148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Зачем птицам клюв?</w:t>
            </w:r>
          </w:p>
          <w:p w:rsidR="00532180" w:rsidRPr="00D919D6" w:rsidRDefault="00532180" w:rsidP="0018148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птицам перья?</w:t>
            </w:r>
          </w:p>
          <w:p w:rsidR="00532180" w:rsidRPr="00D919D6" w:rsidRDefault="00532180" w:rsidP="0018148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Зачем птицам летать?</w:t>
            </w:r>
          </w:p>
          <w:p w:rsidR="00532180" w:rsidRPr="00D919D6" w:rsidRDefault="00532180" w:rsidP="0018148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птицы поют?</w:t>
            </w:r>
          </w:p>
          <w:p w:rsidR="00532180" w:rsidRPr="00D919D6" w:rsidRDefault="00532180" w:rsidP="0018148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Каково значение птиц в жизни природы и  человека?</w:t>
            </w:r>
          </w:p>
          <w:p w:rsidR="00532180" w:rsidRPr="00D919D6" w:rsidRDefault="00532180" w:rsidP="00181489">
            <w:pPr>
              <w:spacing w:after="0"/>
              <w:ind w:firstLine="1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32180" w:rsidRPr="00D919D6" w:rsidRDefault="00532180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Отройте </w:t>
            </w:r>
            <w:r w:rsidRPr="00D9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</w:t>
            </w:r>
            <w:r w:rsidR="00883144" w:rsidRPr="00D9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</w:t>
            </w:r>
            <w:r w:rsidRPr="00D9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нверты</w:t>
            </w: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прочитайте текст, выделите опорные слова для ответа на вопрос и выберите из карточек необ</w:t>
            </w:r>
            <w:r w:rsidR="009E7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одимые варианты.</w:t>
            </w:r>
          </w:p>
          <w:p w:rsidR="00532180" w:rsidRPr="00D919D6" w:rsidRDefault="00532180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Группа № 1 «Зачем птицам клюв?»</w:t>
            </w:r>
          </w:p>
          <w:p w:rsidR="00532180" w:rsidRPr="00D919D6" w:rsidRDefault="00532180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дл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работы</w:t>
            </w:r>
          </w:p>
          <w:p w:rsidR="00883144" w:rsidRPr="00D919D6" w:rsidRDefault="00883144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Найдите  слова-действия, которые относятся к слову «клюв»</w:t>
            </w:r>
          </w:p>
          <w:p w:rsidR="00883144" w:rsidRPr="00D919D6" w:rsidRDefault="00883144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Птица – необычное существо, она может летать, петь и даже нырять! Но вот  чего нет у птицы – это рук. Как же она без них обходится? А очень просто – вместо этого у неё есть клюв. Клюв является и носом, и ртом, и руками. При помощи клюва птица добывает себе пищу, строит гнёзда, кормит птенцов, чистит пёрышки, защищается от врагов. Клюв так же необходим птице чтобы 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петь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Группа № 2 «Для чего птицам перья»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дл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работы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Найдите  слова-действия, которые относятся к слову «перья»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Зачем птице перья? Перьевой покров птиц прочный, лёгкий, надёжный. Он защищает птицу от перегрева, холода и ушибов. Перья помогают птицам летать. Яркая расцветка перьев привлекает </w:t>
            </w:r>
            <w:proofErr w:type="spell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самочек</w:t>
            </w:r>
            <w:proofErr w:type="spell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Перья служат маскировкой. Перья у водоплавающих птиц покрыты жировой плёнкой. Это помогает птицам нырять и оставаться сухими. Постель у птицы всегда с собой: перья на брюшке – перинка, на спине – одеяло.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Группа № 3 «Зачем птицам летать?»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дл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работы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Найдите  слова-действия, которые относятся к слову «летать»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Может 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быть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птицам и не обязательно уметь летать? Ведь пингвины не летают и хорошо приспособились к этому! Нет, полёт для птицы необходим так же, как для нас возможность </w:t>
            </w: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ходить. Птицы летают для того, чтобы спастись от врагов.  Чтобы поймать добычу в воздухе. Чтобы строить гнёзда повыше от земли, а значит защитить птенцов от хищников. Для того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чтобы высматривать добычу на земле. А так же, чтобы добираться до тёплых мест, где больше корма.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Группа № 4 «Почему птицы  поют?»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дл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работы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Найдите  слова-действия, которые относятся к слову «поют»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Разнообразны и красивы голоса птиц! Вы задумывались над вопросом: «Для чего птицы издают звуки?».  Наступает весна, и песню заводят самцы, чтобы привлечь внимание </w:t>
            </w:r>
            <w:proofErr w:type="spell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самочки</w:t>
            </w:r>
            <w:proofErr w:type="spell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Пением дают понять, что территория уже занята. Звуками предупреждают об опасности. Пение – это сигнал к тому, чтобы птицы собрались все вместе, в стаю. Перелётные птицы издают звуки для того, чтобы никто не потерялся и не отстал во время перелёта.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Группа № 5 «Значение птиц в жизни природы и  человека»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дл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работы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Найдите  слова-действия, которые относятся к слову «природа и человек»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 – красота природы. Отличные певцы. Помощники в борьбе с вредителями и семенами сорных растений. Например,  щеглы поедают семена сорняков. Птицы, собирая нектар – опыляют растения. Перенося семена, помогают расселяться растению н</w:t>
            </w:r>
            <w:r w:rsidR="006C3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других территориях.  В прошлые</w:t>
            </w: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 существовала специальная «голубиная почта» - голуби помогали доставлять почту. Весёлое воркование, щебетание и чириканье помогает людям отдыхать.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Выступление выбранных детей из каждой группы.</w:t>
            </w:r>
          </w:p>
          <w:p w:rsidR="00BD5927" w:rsidRPr="00D919D6" w:rsidRDefault="00BD5927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65D6" w:rsidRPr="00D919D6" w:rsidRDefault="00F665D6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5D6" w:rsidRPr="00D919D6" w:rsidTr="005A18A9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D6" w:rsidRPr="00D919D6" w:rsidRDefault="00F665D6" w:rsidP="00181489">
            <w:pPr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«Откр</w:t>
            </w:r>
            <w:r w:rsidR="00A67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ытие нового знания» </w:t>
            </w:r>
          </w:p>
          <w:p w:rsidR="00F665D6" w:rsidRPr="00D919D6" w:rsidRDefault="00F665D6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решение устных задач и обсуждение проекта решения.</w:t>
            </w:r>
          </w:p>
        </w:tc>
        <w:tc>
          <w:tcPr>
            <w:tcW w:w="1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096" w:rsidRPr="00D919D6" w:rsidRDefault="00354096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много</w:t>
            </w:r>
            <w:r w:rsidR="00975D38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вопросов мы дали ответ</w:t>
            </w:r>
            <w:proofErr w:type="gramStart"/>
            <w:r w:rsidR="00975D38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 на вопрос ребят из детского сада мы всё ещё не ответили.</w:t>
            </w:r>
          </w:p>
          <w:p w:rsidR="00F665D6" w:rsidRPr="00D919D6" w:rsidRDefault="00354096" w:rsidP="001814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Обратите внимание </w:t>
            </w:r>
            <w:r w:rsidR="006C38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(слайд10)</w:t>
            </w: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Там мы видим птиц. Как вы думаете, на какие группы можно разделить этих птиц? ( </w:t>
            </w:r>
            <w:proofErr w:type="spellStart"/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Вырианты</w:t>
            </w:r>
            <w:proofErr w:type="spellEnd"/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ответов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могут предложить 2 группы (Перелётные и Зимующие), могут предложить 3 группы (Перелётные, Зимующие, Оседлые)</w:t>
            </w:r>
          </w:p>
          <w:p w:rsidR="00354096" w:rsidRPr="00D919D6" w:rsidRDefault="00354096" w:rsidP="001814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Рассмотрите рисунки на стр.16 учебника. Синие фишки положите</w:t>
            </w:r>
            <w:r w:rsidR="007F3D39"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рисун</w:t>
            </w:r>
            <w:r w:rsidR="00975D38"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 с зимующими птицами, красные </w:t>
            </w:r>
            <w:r w:rsidR="007F3D39"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рисунки с перелётными птицами. Проверьте работы друг друга.</w:t>
            </w:r>
          </w:p>
          <w:p w:rsidR="007F3D39" w:rsidRPr="00D919D6" w:rsidRDefault="007F3D39" w:rsidP="001814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Откройте тетради на стр. 14. Соедините линиями рисунки птиц с их названиями. Проверьте себя по атласу определителю. Определите</w:t>
            </w:r>
            <w:r w:rsidR="00975D38"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какие из птиц перелётные. Закрасьте кружочки около их изображений. Проверьте работы друг друга.</w:t>
            </w:r>
          </w:p>
          <w:p w:rsidR="007F3D39" w:rsidRPr="009E7520" w:rsidRDefault="009E7520" w:rsidP="0018148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(слайд 11)</w:t>
            </w:r>
          </w:p>
          <w:p w:rsidR="007F3D39" w:rsidRPr="00D919D6" w:rsidRDefault="007F3D39" w:rsidP="001814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Вывод: </w:t>
            </w:r>
          </w:p>
          <w:p w:rsidR="007F3D39" w:rsidRPr="00D919D6" w:rsidRDefault="00CC7B14" w:rsidP="001814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19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Зимующими мы </w:t>
            </w: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называем птиц, которые живут у нас круглый год и тех, которые прилетают к нам из тех мест на зимовку, которые находятся от нас севернее.</w:t>
            </w:r>
            <w:proofErr w:type="gramEnd"/>
          </w:p>
          <w:p w:rsidR="007F3D39" w:rsidRPr="00D919D6" w:rsidRDefault="007F3D39" w:rsidP="001814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D39" w:rsidRPr="00D919D6" w:rsidRDefault="007F3D39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Перелётными</w:t>
            </w: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мы называем птиц, которые живут у нас, вьют гнёзда, выводят птенцов, а с наступлением холодов уле</w:t>
            </w:r>
            <w:r w:rsidR="00975D38"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тают на всю зиму от  нас</w:t>
            </w: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чтобы весной вернуться в родные места.</w:t>
            </w:r>
          </w:p>
          <w:p w:rsidR="00CE637C" w:rsidRPr="00D919D6" w:rsidRDefault="00CE637C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зимующие птицы остаются, а перелётные улетают? С чем это связано? С голодом или с холодом?</w:t>
            </w:r>
          </w:p>
          <w:p w:rsidR="00CE637C" w:rsidRPr="00D919D6" w:rsidRDefault="00CE637C" w:rsidP="0018148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Улетают от нас насекомоядные птицы и водоплавающие 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попросить детей объяснить смысл слов «насекомоядные» и «водоплавающие» и привести примеры).</w:t>
            </w:r>
          </w:p>
          <w:p w:rsidR="00CE637C" w:rsidRPr="00D919D6" w:rsidRDefault="00CE637C" w:rsidP="0018148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а где зимуют перелетные птицы?</w:t>
            </w: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прошлом, когда птичьи перелёты ещё не были изучены, существовало множество невероятных вымыслов. 300 лет назад считали, что птицы улетают на Луну, добираясь за 60 дней и погружаются в спячку, так как не находят еды. Другие считали, что птицы летят в дальние страны, </w:t>
            </w: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 летят самостоятельно только большие и сильные, а маленькие и слабые путешествуют, пристроившись на спинах больших. А ласточки, думали люди, никуда не летят, а зимуют под водой, зарывшись в ил.</w:t>
            </w: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известно: как ни далёк, как ни труден птичий путь, летят они все самостоятельно. Только на собственные крылья могут полагаться, хотя преодолевают тысячи километров.</w:t>
            </w:r>
          </w:p>
          <w:p w:rsidR="00CC7B14" w:rsidRPr="009E7520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Куда же летят птицы? Учёные выяснили, что ласточки, жаворонки, стрижи, аисты, цапли улетают в Африку. Грачи – во Францию. Утки в Испанию. Скворцы – в Турцию. Журавли в Индию.</w:t>
            </w:r>
            <w:r w:rsidR="00114FBD"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114FBD" w:rsidRPr="00D919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показать на карте)</w:t>
            </w:r>
            <w:r w:rsidR="001814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E7520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(слайд 12)</w:t>
            </w:r>
          </w:p>
          <w:p w:rsidR="00CC7B14" w:rsidRPr="006D5030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Откройте тетрадь на с. 14 задание №2. На этих схемах зеленым цветом показаны районы, где ласточки и журавли проводят лето. Желтым цветом показаны районы, где они зимуют. Лебедь просит вас отметить синими стрелками направление осенних перелетов ласточек и журавлей. Красными стрелками обозначьте направление их весенних перелетов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D503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</w:t>
            </w:r>
            <w:proofErr w:type="gramEnd"/>
            <w:r w:rsidR="006D503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слайд 13)</w:t>
            </w: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обо всем узнали ученые? Как птицы находят дорогу домой?</w:t>
            </w: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узнали они это с помощью </w:t>
            </w:r>
            <w:r w:rsidRPr="00D919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маленьких колец</w:t>
            </w:r>
            <w:r w:rsidR="00A67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67208" w:rsidRPr="00A6720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(слайд 14</w:t>
            </w:r>
            <w:r w:rsidR="00A6720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)</w:t>
            </w:r>
            <w:r w:rsidRPr="00D919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D919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они одевали на лапку птице.</w:t>
            </w: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Подумайте, как эти кольца могли помочь учёным?</w:t>
            </w: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каждом кольце свой номер, адрес, где была птица окольцована. И когда кто-то в других странах встречал эту птицу, он сообщал об этом</w:t>
            </w:r>
            <w:r w:rsidRPr="00D919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ученые используют новейшие приборы и узнают о перелетах через спутниковые системы. Также ученые задумывались о том, как птицы находят дорогу домой, как ориентируются. Они ставили опыты: перевозили птиц в самолете и отпускали – птицы возвращались в свои края; перевозили птенцов, но, вырастая, они повторяли путь своих сородичей – возвращались к месту своего рождения и летели зимовать туда, где зимовали всегда их родители. Как птицы находят дорогу? – Эта загадка еще не разгадана. Но и ее природа когда-нибудь откроет.</w:t>
            </w: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Итак, мы </w:t>
            </w:r>
            <w:r w:rsidR="00975D38"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ответили на первый вопрос ребятишек из детского сада</w:t>
            </w: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Переходим ко второму вопросу.</w:t>
            </w:r>
            <w:r w:rsidRPr="00D919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="00975D38" w:rsidRPr="00D919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Можно ли  задержать перелётных птиц, если развесить везде утеплённые кормушки? (ответы детей)</w:t>
            </w:r>
          </w:p>
          <w:p w:rsidR="00114FBD" w:rsidRPr="00D919D6" w:rsidRDefault="00975D38" w:rsidP="001814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Вывод: Действительно, перелётные птицы, оставшись на зимовку, погибнут. Им будет страшен и холод, и голод. Даже синичкам,  которые вроде бы привычны к холоду</w:t>
            </w:r>
            <w:r w:rsidR="00114FBD" w:rsidRPr="00D9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приходится очень нелегко зимой. </w:t>
            </w:r>
            <w:r w:rsidR="00114FBD" w:rsidRPr="00374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короткий зимний день птицы едва успевают удалить голод. В зимнюю стужу, голодные и ослабевшие птицы легко замерзают. В суровую зиму из 10 синичек выживает только одна.</w:t>
            </w:r>
          </w:p>
          <w:p w:rsidR="00CC7B14" w:rsidRPr="00D919D6" w:rsidRDefault="00CC7B14" w:rsidP="0018148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FBD" w:rsidRPr="00D919D6" w:rsidRDefault="00114FBD" w:rsidP="001814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5D6" w:rsidRPr="00D919D6" w:rsidTr="005A18A9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D6" w:rsidRPr="00D919D6" w:rsidRDefault="00F665D6" w:rsidP="00181489">
            <w:pPr>
              <w:pStyle w:val="ab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Включение нового знания в систему знаний и повторение.</w:t>
            </w:r>
          </w:p>
          <w:p w:rsidR="00F665D6" w:rsidRPr="00D919D6" w:rsidRDefault="00F665D6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</w:t>
            </w:r>
            <w:r w:rsidR="00C3746E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ь: выполнение упражнений,  которые используют новое знание вместе с </w:t>
            </w:r>
            <w:proofErr w:type="gramStart"/>
            <w:r w:rsidR="00C3746E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</w:t>
            </w: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ранее.</w:t>
            </w:r>
          </w:p>
        </w:tc>
        <w:tc>
          <w:tcPr>
            <w:tcW w:w="1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D6" w:rsidRPr="00D919D6" w:rsidRDefault="002D2E1C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C3746E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все поставленные вопросы мы ответили.  Остаётся написать письмо нашим младшим друзьям. </w:t>
            </w:r>
            <w:proofErr w:type="gramStart"/>
            <w:r w:rsidR="00C3746E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им напишем? ((ответы детей).</w:t>
            </w:r>
            <w:proofErr w:type="gramEnd"/>
          </w:p>
          <w:p w:rsidR="00C3746E" w:rsidRPr="00D919D6" w:rsidRDefault="00C3746E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Перелётных птиц нет у них в саду, зато есть зимующие.</w:t>
            </w:r>
            <w:proofErr w:type="gram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Какой совет мы им можем дать? (</w:t>
            </w:r>
            <w:r w:rsidRPr="00D919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Помочь птицам пережить холодную и голодную зиму развесив кормушки и подкладывая корм каждый день).</w:t>
            </w:r>
          </w:p>
          <w:p w:rsidR="00C3746E" w:rsidRPr="00A67208" w:rsidRDefault="00C3746E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этим советом может воспользоваться и каждый ученик нашего класса</w:t>
            </w:r>
            <w:proofErr w:type="gram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A67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72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</w:t>
            </w:r>
            <w:proofErr w:type="gramStart"/>
            <w:r w:rsidR="00A672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</w:t>
            </w:r>
            <w:proofErr w:type="gramEnd"/>
            <w:r w:rsidR="00A672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лайд 15)</w:t>
            </w:r>
          </w:p>
          <w:p w:rsidR="00C3746E" w:rsidRPr="00D919D6" w:rsidRDefault="00C3746E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Трудно птицам жить зимой,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Корм себе найти.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Кто их может кроме нас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От голода спасти?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 xml:space="preserve">Сугробами  </w:t>
            </w:r>
            <w:proofErr w:type="gramStart"/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засыпаны</w:t>
            </w:r>
            <w:proofErr w:type="gramEnd"/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Бугры, дворы, дорожки.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Не могут пташки отыскать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Ни зёрнышка, ни крошки.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вот летают всё слабей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Ворона, галка, воробей.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Скорей на помощь, дети!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Вот в этот самый трудный час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Спасенья птицы ждут от нас!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Кормите их! Согрейте!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Повесьте домик на суку,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Рассыпьте крошки на снегу,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А то и манной кашки…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И оживут бедняжки.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По небу весело скользя,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Взлетят пернатые друзья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И пропоют, чирикая:</w:t>
            </w:r>
          </w:p>
          <w:p w:rsidR="00C3746E" w:rsidRPr="00D919D6" w:rsidRDefault="00C3746E" w:rsidP="001814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9D6">
              <w:rPr>
                <w:rFonts w:ascii="Times New Roman" w:hAnsi="Times New Roman" w:cs="Times New Roman"/>
                <w:sz w:val="28"/>
                <w:szCs w:val="28"/>
              </w:rPr>
              <w:t>«Спасибо вам великое!»</w:t>
            </w:r>
          </w:p>
          <w:p w:rsidR="00C3746E" w:rsidRPr="00D919D6" w:rsidRDefault="00C3746E" w:rsidP="00181489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5D6" w:rsidRPr="00D919D6" w:rsidTr="005A18A9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D6" w:rsidRPr="00D919D6" w:rsidRDefault="00F665D6" w:rsidP="00181489">
            <w:pPr>
              <w:numPr>
                <w:ilvl w:val="0"/>
                <w:numId w:val="4"/>
              </w:numPr>
              <w:spacing w:after="0"/>
              <w:ind w:left="5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Рефлексия </w:t>
            </w:r>
            <w:proofErr w:type="spellStart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деятел-ности</w:t>
            </w:r>
            <w:proofErr w:type="spellEnd"/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(итог урока).</w:t>
            </w:r>
          </w:p>
          <w:p w:rsidR="00F665D6" w:rsidRPr="00D919D6" w:rsidRDefault="00C32081" w:rsidP="00181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="00F665D6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</w:t>
            </w:r>
            <w:r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мооценка результатов деятельнос</w:t>
            </w:r>
            <w:r w:rsidR="00F665D6" w:rsidRPr="00D91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 своей и всего класса.</w:t>
            </w:r>
          </w:p>
        </w:tc>
        <w:tc>
          <w:tcPr>
            <w:tcW w:w="1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DB3" w:rsidRPr="00D919D6" w:rsidRDefault="00323DB3" w:rsidP="0018148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19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Закончите предложение: сегодня на уроке я узнал…</w:t>
            </w:r>
          </w:p>
          <w:p w:rsidR="00323DB3" w:rsidRPr="00D919D6" w:rsidRDefault="00323DB3" w:rsidP="0018148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19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Теперь я могу объяснить…..</w:t>
            </w:r>
          </w:p>
          <w:p w:rsidR="00323DB3" w:rsidRPr="00D919D6" w:rsidRDefault="00323DB3" w:rsidP="0018148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19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 научился различать ……</w:t>
            </w:r>
          </w:p>
          <w:p w:rsidR="00C32081" w:rsidRPr="00D919D6" w:rsidRDefault="00323DB3" w:rsidP="0018148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D6">
              <w:rPr>
                <w:rFonts w:ascii="Times New Roman" w:eastAsia="Calibri" w:hAnsi="Times New Roman" w:cs="Times New Roman"/>
                <w:sz w:val="28"/>
                <w:szCs w:val="28"/>
              </w:rPr>
              <w:t>Спасибо за работу! Желаю успехов в учебе!</w:t>
            </w:r>
          </w:p>
        </w:tc>
      </w:tr>
    </w:tbl>
    <w:p w:rsidR="0037410E" w:rsidRPr="00D919D6" w:rsidRDefault="0037410E" w:rsidP="001814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410E" w:rsidRPr="00D919D6" w:rsidSect="0018148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5D13"/>
    <w:multiLevelType w:val="multilevel"/>
    <w:tmpl w:val="DB5C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6305A"/>
    <w:multiLevelType w:val="hybridMultilevel"/>
    <w:tmpl w:val="DD34BD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20AFE"/>
    <w:multiLevelType w:val="multilevel"/>
    <w:tmpl w:val="A54E1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13457"/>
    <w:multiLevelType w:val="multilevel"/>
    <w:tmpl w:val="6136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13E69"/>
    <w:multiLevelType w:val="hybridMultilevel"/>
    <w:tmpl w:val="62EC6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57483"/>
    <w:multiLevelType w:val="multilevel"/>
    <w:tmpl w:val="4B962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30373C"/>
    <w:multiLevelType w:val="hybridMultilevel"/>
    <w:tmpl w:val="CA581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F554A"/>
    <w:multiLevelType w:val="hybridMultilevel"/>
    <w:tmpl w:val="971ECB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4944BA"/>
    <w:multiLevelType w:val="multilevel"/>
    <w:tmpl w:val="CCC4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B566E"/>
    <w:multiLevelType w:val="hybridMultilevel"/>
    <w:tmpl w:val="0854BA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FF2"/>
    <w:rsid w:val="00052B78"/>
    <w:rsid w:val="00060C02"/>
    <w:rsid w:val="00114FBD"/>
    <w:rsid w:val="00181489"/>
    <w:rsid w:val="00191AAA"/>
    <w:rsid w:val="001C4A20"/>
    <w:rsid w:val="001D4256"/>
    <w:rsid w:val="002D2E1C"/>
    <w:rsid w:val="00323DB3"/>
    <w:rsid w:val="00354096"/>
    <w:rsid w:val="0037410E"/>
    <w:rsid w:val="003B416F"/>
    <w:rsid w:val="004211ED"/>
    <w:rsid w:val="00532180"/>
    <w:rsid w:val="00544410"/>
    <w:rsid w:val="005A18A9"/>
    <w:rsid w:val="006C3877"/>
    <w:rsid w:val="006D5030"/>
    <w:rsid w:val="007F3D39"/>
    <w:rsid w:val="00815B3F"/>
    <w:rsid w:val="00883144"/>
    <w:rsid w:val="008A03F3"/>
    <w:rsid w:val="008B14B7"/>
    <w:rsid w:val="00914A43"/>
    <w:rsid w:val="0095018C"/>
    <w:rsid w:val="00975D38"/>
    <w:rsid w:val="009E7520"/>
    <w:rsid w:val="00A24AAF"/>
    <w:rsid w:val="00A67208"/>
    <w:rsid w:val="00BD5927"/>
    <w:rsid w:val="00C32081"/>
    <w:rsid w:val="00C3746E"/>
    <w:rsid w:val="00C448A7"/>
    <w:rsid w:val="00C53FF2"/>
    <w:rsid w:val="00CC7B14"/>
    <w:rsid w:val="00CE5F87"/>
    <w:rsid w:val="00CE637C"/>
    <w:rsid w:val="00D919D6"/>
    <w:rsid w:val="00E93C38"/>
    <w:rsid w:val="00F6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10"/>
  </w:style>
  <w:style w:type="paragraph" w:styleId="1">
    <w:name w:val="heading 1"/>
    <w:basedOn w:val="a"/>
    <w:link w:val="10"/>
    <w:uiPriority w:val="9"/>
    <w:qFormat/>
    <w:rsid w:val="00C53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F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3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53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3FF2"/>
  </w:style>
  <w:style w:type="character" w:styleId="a6">
    <w:name w:val="Emphasis"/>
    <w:basedOn w:val="a0"/>
    <w:uiPriority w:val="20"/>
    <w:qFormat/>
    <w:rsid w:val="00C53FF2"/>
    <w:rPr>
      <w:i/>
      <w:iCs/>
    </w:rPr>
  </w:style>
  <w:style w:type="paragraph" w:styleId="a7">
    <w:name w:val="Normal (Web)"/>
    <w:basedOn w:val="a"/>
    <w:uiPriority w:val="99"/>
    <w:semiHidden/>
    <w:unhideWhenUsed/>
    <w:rsid w:val="00C5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3FF2"/>
    <w:rPr>
      <w:b/>
      <w:bCs/>
    </w:rPr>
  </w:style>
  <w:style w:type="paragraph" w:styleId="a9">
    <w:name w:val="Body Text"/>
    <w:basedOn w:val="a"/>
    <w:link w:val="aa"/>
    <w:rsid w:val="00C53FF2"/>
    <w:pPr>
      <w:spacing w:after="0" w:line="240" w:lineRule="auto"/>
    </w:pPr>
    <w:rPr>
      <w:rFonts w:ascii="Times New Roman" w:eastAsia="Times New Roman" w:hAnsi="Times New Roman" w:cs="Times New Roman"/>
      <w:color w:val="800000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53FF2"/>
    <w:rPr>
      <w:rFonts w:ascii="Times New Roman" w:eastAsia="Times New Roman" w:hAnsi="Times New Roman" w:cs="Times New Roman"/>
      <w:color w:val="800000"/>
      <w:sz w:val="28"/>
      <w:szCs w:val="24"/>
      <w:lang w:eastAsia="ru-RU"/>
    </w:rPr>
  </w:style>
  <w:style w:type="paragraph" w:styleId="2">
    <w:name w:val="Body Text 2"/>
    <w:basedOn w:val="a"/>
    <w:link w:val="20"/>
    <w:rsid w:val="00C53FF2"/>
    <w:pPr>
      <w:spacing w:after="0" w:line="240" w:lineRule="auto"/>
    </w:pPr>
    <w:rPr>
      <w:rFonts w:ascii="Times New Roman" w:eastAsia="Times New Roman" w:hAnsi="Times New Roman" w:cs="Times New Roman"/>
      <w:color w:val="FF00FF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53FF2"/>
    <w:rPr>
      <w:rFonts w:ascii="Times New Roman" w:eastAsia="Times New Roman" w:hAnsi="Times New Roman" w:cs="Times New Roman"/>
      <w:color w:val="FF00FF"/>
      <w:sz w:val="28"/>
      <w:szCs w:val="24"/>
      <w:lang w:eastAsia="ru-RU"/>
    </w:rPr>
  </w:style>
  <w:style w:type="paragraph" w:customStyle="1" w:styleId="c25">
    <w:name w:val="c25"/>
    <w:basedOn w:val="a"/>
    <w:rsid w:val="00F6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65D6"/>
  </w:style>
  <w:style w:type="character" w:customStyle="1" w:styleId="c32">
    <w:name w:val="c32"/>
    <w:basedOn w:val="a0"/>
    <w:rsid w:val="00F665D6"/>
  </w:style>
  <w:style w:type="paragraph" w:customStyle="1" w:styleId="c31">
    <w:name w:val="c31"/>
    <w:basedOn w:val="a"/>
    <w:rsid w:val="00F6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6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665D6"/>
  </w:style>
  <w:style w:type="character" w:customStyle="1" w:styleId="c5">
    <w:name w:val="c5"/>
    <w:basedOn w:val="a0"/>
    <w:rsid w:val="00F665D6"/>
  </w:style>
  <w:style w:type="paragraph" w:customStyle="1" w:styleId="c16">
    <w:name w:val="c16"/>
    <w:basedOn w:val="a"/>
    <w:rsid w:val="00F6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665D6"/>
  </w:style>
  <w:style w:type="character" w:customStyle="1" w:styleId="c8">
    <w:name w:val="c8"/>
    <w:basedOn w:val="a0"/>
    <w:rsid w:val="00F665D6"/>
  </w:style>
  <w:style w:type="paragraph" w:customStyle="1" w:styleId="c33">
    <w:name w:val="c33"/>
    <w:basedOn w:val="a"/>
    <w:rsid w:val="00F6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6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F6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6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665D6"/>
  </w:style>
  <w:style w:type="paragraph" w:styleId="ab">
    <w:name w:val="List Paragraph"/>
    <w:basedOn w:val="a"/>
    <w:uiPriority w:val="34"/>
    <w:qFormat/>
    <w:rsid w:val="008B14B7"/>
    <w:pPr>
      <w:ind w:left="720"/>
      <w:contextualSpacing/>
    </w:pPr>
  </w:style>
  <w:style w:type="character" w:customStyle="1" w:styleId="c3">
    <w:name w:val="c3"/>
    <w:basedOn w:val="a0"/>
    <w:rsid w:val="005A1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4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922">
          <w:blockQuote w:val="1"/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526">
          <w:blockQuote w:val="1"/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958">
          <w:blockQuote w:val="1"/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435">
          <w:blockQuote w:val="1"/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313">
          <w:blockQuote w:val="1"/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469">
          <w:blockQuote w:val="1"/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778">
          <w:blockQuote w:val="1"/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750">
          <w:blockQuote w:val="1"/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8842-B847-4DEF-A6AC-3AE7A1BC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6</cp:revision>
  <dcterms:created xsi:type="dcterms:W3CDTF">2015-02-01T16:52:00Z</dcterms:created>
  <dcterms:modified xsi:type="dcterms:W3CDTF">2015-02-01T17:03:00Z</dcterms:modified>
</cp:coreProperties>
</file>