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4C6223" w14:textId="77777777" w:rsidR="009952FE" w:rsidRPr="007C43C2" w:rsidRDefault="009952FE" w:rsidP="009952FE">
      <w:pPr>
        <w:pStyle w:val="a3"/>
        <w:rPr>
          <w:b/>
        </w:rPr>
      </w:pPr>
      <w:bookmarkStart w:id="0" w:name="_GoBack"/>
      <w:bookmarkEnd w:id="0"/>
      <w:r w:rsidRPr="007C43C2">
        <w:rPr>
          <w:b/>
        </w:rPr>
        <w:t>Акция «Флаг в День Победы»</w:t>
      </w:r>
    </w:p>
    <w:p w14:paraId="29C9F23C" w14:textId="0BD126D7" w:rsidR="00A926B2" w:rsidRDefault="009952FE" w:rsidP="00A926B2">
      <w:pPr>
        <w:pStyle w:val="a3"/>
        <w:rPr>
          <w:b/>
        </w:rPr>
      </w:pPr>
      <w:r w:rsidRPr="007C43C2">
        <w:rPr>
          <w:b/>
        </w:rPr>
        <w:t xml:space="preserve">Рекомендации для </w:t>
      </w:r>
      <w:r w:rsidR="00F51703">
        <w:rPr>
          <w:b/>
        </w:rPr>
        <w:t>органов местного самоуправления</w:t>
      </w:r>
    </w:p>
    <w:p w14:paraId="25ED7CB1" w14:textId="77777777" w:rsidR="009952FE" w:rsidRDefault="009952FE" w:rsidP="009952FE">
      <w:pPr>
        <w:pStyle w:val="a3"/>
      </w:pPr>
    </w:p>
    <w:p w14:paraId="62B4F8FF" w14:textId="77777777" w:rsidR="00F25B6D" w:rsidRDefault="00F25B6D" w:rsidP="00F25B6D">
      <w:pPr>
        <w:pStyle w:val="a3"/>
      </w:pPr>
      <w:r>
        <w:t>9 мая в России проводится Акция «Флаг в День Победы» (далее – Акция).</w:t>
      </w:r>
    </w:p>
    <w:p w14:paraId="0BB5C81D" w14:textId="77777777" w:rsidR="00524069" w:rsidRDefault="00524069" w:rsidP="00F25B6D">
      <w:pPr>
        <w:pStyle w:val="a3"/>
      </w:pPr>
    </w:p>
    <w:p w14:paraId="11F58E3A" w14:textId="35E4203E" w:rsidR="0004372F" w:rsidRDefault="00524069" w:rsidP="00F25B6D">
      <w:pPr>
        <w:pStyle w:val="a3"/>
      </w:pPr>
      <w:r>
        <w:rPr>
          <w:b/>
        </w:rPr>
        <w:t>Инициаторы</w:t>
      </w:r>
      <w:r w:rsidR="0004372F">
        <w:t xml:space="preserve">: </w:t>
      </w:r>
      <w:r w:rsidR="0004372F" w:rsidRPr="0004372F">
        <w:t>Общероссийско</w:t>
      </w:r>
      <w:r w:rsidR="0004372F">
        <w:t>е</w:t>
      </w:r>
      <w:r w:rsidR="0004372F" w:rsidRPr="0004372F">
        <w:t xml:space="preserve"> общественно</w:t>
      </w:r>
      <w:r w:rsidR="0004372F">
        <w:t>е</w:t>
      </w:r>
      <w:r w:rsidR="0004372F" w:rsidRPr="0004372F">
        <w:t xml:space="preserve"> движени</w:t>
      </w:r>
      <w:r w:rsidR="0004372F">
        <w:t>е «НАРОДНЫЙ ФРОНТ «ЗА РОССИЮ» (далее – ОНФ), «</w:t>
      </w:r>
      <w:r w:rsidR="0004372F" w:rsidRPr="0004372F">
        <w:t>#</w:t>
      </w:r>
      <w:r>
        <w:t>МолодежкаОНФ».</w:t>
      </w:r>
    </w:p>
    <w:p w14:paraId="773557F0" w14:textId="77777777" w:rsidR="00524069" w:rsidRDefault="00524069" w:rsidP="00F25B6D">
      <w:pPr>
        <w:pStyle w:val="a3"/>
      </w:pPr>
    </w:p>
    <w:p w14:paraId="123F255B" w14:textId="7E3D0387" w:rsidR="00426E7D" w:rsidRDefault="00426E7D" w:rsidP="00AD4A7F">
      <w:pPr>
        <w:pStyle w:val="a3"/>
      </w:pPr>
      <w:r>
        <w:rPr>
          <w:b/>
        </w:rPr>
        <w:t>Идея</w:t>
      </w:r>
      <w:r w:rsidR="00F25B6D" w:rsidRPr="0004372F">
        <w:rPr>
          <w:b/>
        </w:rPr>
        <w:t xml:space="preserve"> Акции</w:t>
      </w:r>
      <w:r w:rsidR="0004372F">
        <w:rPr>
          <w:b/>
        </w:rPr>
        <w:t>:</w:t>
      </w:r>
      <w:r w:rsidR="0004372F">
        <w:t xml:space="preserve"> </w:t>
      </w:r>
      <w:r>
        <w:t>Р</w:t>
      </w:r>
      <w:r w:rsidR="00F25B6D">
        <w:t>азмещение государственн</w:t>
      </w:r>
      <w:r w:rsidR="0004372F">
        <w:t>ого</w:t>
      </w:r>
      <w:r w:rsidR="00F25B6D">
        <w:t xml:space="preserve"> флаг</w:t>
      </w:r>
      <w:r w:rsidR="0004372F">
        <w:t>а</w:t>
      </w:r>
      <w:r w:rsidR="00F25B6D">
        <w:t xml:space="preserve"> Российской Федерации</w:t>
      </w:r>
      <w:r w:rsidR="0004372F">
        <w:t xml:space="preserve"> (далее – флаг)</w:t>
      </w:r>
      <w:r w:rsidR="00524069">
        <w:t xml:space="preserve"> в окнах административных зданий и </w:t>
      </w:r>
      <w:r w:rsidR="00F25B6D">
        <w:t xml:space="preserve">жилых домов, выходящих </w:t>
      </w:r>
      <w:r w:rsidR="0004372F">
        <w:br/>
      </w:r>
      <w:r w:rsidR="00F25B6D">
        <w:t xml:space="preserve">на центральные улицы и площади, а также </w:t>
      </w:r>
      <w:r w:rsidR="00524069">
        <w:t xml:space="preserve">в окнах административных зданий и жилых домов </w:t>
      </w:r>
      <w:r w:rsidR="00AD4A7F">
        <w:t>на улицу или площадь, носящую имя героев и событий Великой Отечественной войны</w:t>
      </w:r>
      <w:r w:rsidR="00F51703">
        <w:t>.</w:t>
      </w:r>
      <w:r>
        <w:t xml:space="preserve"> </w:t>
      </w:r>
    </w:p>
    <w:p w14:paraId="2097CEFD" w14:textId="77777777" w:rsidR="00147C86" w:rsidRDefault="00426E7D" w:rsidP="00AD4A7F">
      <w:pPr>
        <w:pStyle w:val="a3"/>
      </w:pPr>
      <w:r>
        <w:t>Флаги для размещения п</w:t>
      </w:r>
      <w:r w:rsidR="00147C86">
        <w:t>редоставляются централизованно.</w:t>
      </w:r>
    </w:p>
    <w:p w14:paraId="53C133B7" w14:textId="7AEC831E" w:rsidR="00F25B6D" w:rsidRDefault="00426E7D" w:rsidP="00AD4A7F">
      <w:pPr>
        <w:pStyle w:val="a3"/>
      </w:pPr>
      <w:r w:rsidRPr="00426E7D">
        <w:t>Ширина флага не менее 105 см, высота не менее 70 см</w:t>
      </w:r>
    </w:p>
    <w:p w14:paraId="582EBB12" w14:textId="77777777" w:rsidR="00524069" w:rsidRDefault="00524069" w:rsidP="00F25B6D">
      <w:pPr>
        <w:pStyle w:val="a3"/>
        <w:rPr>
          <w:b/>
        </w:rPr>
      </w:pPr>
    </w:p>
    <w:p w14:paraId="2E060D0A" w14:textId="3C218F35" w:rsidR="00F51703" w:rsidRDefault="00F51703" w:rsidP="00F25B6D">
      <w:pPr>
        <w:pStyle w:val="a3"/>
      </w:pPr>
      <w:r w:rsidRPr="00F51703">
        <w:rPr>
          <w:b/>
        </w:rPr>
        <w:t>Где размещаются флаги</w:t>
      </w:r>
      <w:r>
        <w:t>:</w:t>
      </w:r>
    </w:p>
    <w:p w14:paraId="0480B98A" w14:textId="0DFD3FF1" w:rsidR="00F51703" w:rsidRDefault="00F51703" w:rsidP="00F51703">
      <w:pPr>
        <w:pStyle w:val="a3"/>
      </w:pPr>
      <w:r>
        <w:t>-</w:t>
      </w:r>
      <w:r w:rsidR="00754185">
        <w:t> </w:t>
      </w:r>
      <w:r>
        <w:t xml:space="preserve">административные здания ОМСУ и </w:t>
      </w:r>
      <w:r w:rsidR="00F65B0B">
        <w:t>бюджетных учреждений муниципального образования</w:t>
      </w:r>
      <w:r>
        <w:t>;</w:t>
      </w:r>
    </w:p>
    <w:p w14:paraId="4A2FB95E" w14:textId="0A26A682" w:rsidR="00F51703" w:rsidRDefault="00F51703" w:rsidP="00F51703">
      <w:pPr>
        <w:pStyle w:val="a3"/>
      </w:pPr>
      <w:r>
        <w:t xml:space="preserve">- административные здания </w:t>
      </w:r>
      <w:r w:rsidR="00B230DA">
        <w:t>промышленных</w:t>
      </w:r>
      <w:r>
        <w:t xml:space="preserve"> предприятий;</w:t>
      </w:r>
    </w:p>
    <w:p w14:paraId="1DFF2965" w14:textId="6A47F1D1" w:rsidR="00F51703" w:rsidRDefault="00F51703" w:rsidP="00F51703">
      <w:pPr>
        <w:pStyle w:val="a3"/>
      </w:pPr>
      <w:r>
        <w:t>- жилые дома.</w:t>
      </w:r>
    </w:p>
    <w:p w14:paraId="13CB8BF1" w14:textId="77777777" w:rsidR="00524069" w:rsidRDefault="00524069" w:rsidP="0004372F">
      <w:pPr>
        <w:pStyle w:val="a3"/>
        <w:rPr>
          <w:b/>
        </w:rPr>
      </w:pPr>
    </w:p>
    <w:p w14:paraId="6514CCFE" w14:textId="73F68E2C" w:rsidR="00F51703" w:rsidRDefault="00F51703" w:rsidP="0004372F">
      <w:pPr>
        <w:pStyle w:val="a3"/>
        <w:rPr>
          <w:b/>
        </w:rPr>
      </w:pPr>
      <w:r>
        <w:rPr>
          <w:b/>
        </w:rPr>
        <w:t>Участники акции:</w:t>
      </w:r>
    </w:p>
    <w:p w14:paraId="7C02013D" w14:textId="36A4B40C" w:rsidR="00F51703" w:rsidRDefault="00F51703" w:rsidP="0004372F">
      <w:pPr>
        <w:pStyle w:val="a3"/>
      </w:pPr>
      <w:r w:rsidRPr="00F51703">
        <w:t xml:space="preserve">- </w:t>
      </w:r>
      <w:r>
        <w:t>сотрудники ОМСУ и организаций в ведении ОМСУ;</w:t>
      </w:r>
    </w:p>
    <w:p w14:paraId="6F0F3D04" w14:textId="649CC219" w:rsidR="00F51703" w:rsidRDefault="00F51703" w:rsidP="0004372F">
      <w:pPr>
        <w:pStyle w:val="a3"/>
      </w:pPr>
      <w:r>
        <w:t>- работники предприятий, продолжающих работу в период ограничений;</w:t>
      </w:r>
    </w:p>
    <w:p w14:paraId="679BF1EB" w14:textId="63A4C4E6" w:rsidR="00F51703" w:rsidRPr="00F51703" w:rsidRDefault="00F51703" w:rsidP="0004372F">
      <w:pPr>
        <w:pStyle w:val="a3"/>
      </w:pPr>
      <w:r>
        <w:t>- иные жители МО.</w:t>
      </w:r>
    </w:p>
    <w:p w14:paraId="02C44D55" w14:textId="77777777" w:rsidR="00524069" w:rsidRDefault="00524069" w:rsidP="0004372F">
      <w:pPr>
        <w:pStyle w:val="a3"/>
        <w:rPr>
          <w:b/>
        </w:rPr>
      </w:pPr>
    </w:p>
    <w:p w14:paraId="411DC7B9" w14:textId="144BFFA3" w:rsidR="00913115" w:rsidRDefault="00913115" w:rsidP="0004372F">
      <w:pPr>
        <w:pStyle w:val="a3"/>
        <w:rPr>
          <w:b/>
        </w:rPr>
      </w:pPr>
      <w:r>
        <w:rPr>
          <w:b/>
        </w:rPr>
        <w:t>Каналы распространения флагов:</w:t>
      </w:r>
    </w:p>
    <w:p w14:paraId="15921371" w14:textId="77777777" w:rsidR="00524069" w:rsidRDefault="00913115" w:rsidP="00913115">
      <w:pPr>
        <w:pStyle w:val="a3"/>
      </w:pPr>
      <w:r w:rsidRPr="00913115">
        <w:t xml:space="preserve">- </w:t>
      </w:r>
      <w:r>
        <w:t xml:space="preserve">по месту работы граждан, </w:t>
      </w:r>
    </w:p>
    <w:p w14:paraId="3F40B19E" w14:textId="77777777" w:rsidR="00524069" w:rsidRDefault="00524069" w:rsidP="00913115">
      <w:pPr>
        <w:pStyle w:val="a3"/>
      </w:pPr>
      <w:r>
        <w:t xml:space="preserve">- </w:t>
      </w:r>
      <w:r w:rsidR="00913115">
        <w:t xml:space="preserve">через отделения «Почты России», </w:t>
      </w:r>
    </w:p>
    <w:p w14:paraId="2484E89A" w14:textId="6007EC61" w:rsidR="00913115" w:rsidRDefault="00524069" w:rsidP="00913115">
      <w:pPr>
        <w:pStyle w:val="a3"/>
      </w:pPr>
      <w:r>
        <w:t xml:space="preserve">- </w:t>
      </w:r>
      <w:r w:rsidR="00913115">
        <w:t>силами волонтеров.</w:t>
      </w:r>
    </w:p>
    <w:p w14:paraId="3FD772DF" w14:textId="77777777" w:rsidR="00524069" w:rsidRDefault="00524069" w:rsidP="0004372F">
      <w:pPr>
        <w:pStyle w:val="a3"/>
        <w:rPr>
          <w:b/>
        </w:rPr>
      </w:pPr>
    </w:p>
    <w:p w14:paraId="316E6F00" w14:textId="77777777" w:rsidR="00383137" w:rsidRDefault="0004372F" w:rsidP="0004372F">
      <w:pPr>
        <w:pStyle w:val="a3"/>
      </w:pPr>
      <w:r w:rsidRPr="0004372F">
        <w:rPr>
          <w:b/>
        </w:rPr>
        <w:t>Формы размещения</w:t>
      </w:r>
      <w:r>
        <w:t>:</w:t>
      </w:r>
    </w:p>
    <w:p w14:paraId="0EB0AE64" w14:textId="413BD57E" w:rsidR="00AD4A7F" w:rsidRDefault="00AD4A7F" w:rsidP="00AD4A7F">
      <w:pPr>
        <w:pStyle w:val="a3"/>
      </w:pPr>
      <w:r w:rsidRPr="00AD4A7F">
        <w:rPr>
          <w:bCs w:val="0"/>
        </w:rPr>
        <w:t>1)</w:t>
      </w:r>
      <w:r>
        <w:t xml:space="preserve"> </w:t>
      </w:r>
      <w:r w:rsidR="00913115">
        <w:t xml:space="preserve">на административных зданиях </w:t>
      </w:r>
      <w:r w:rsidR="009C72C5">
        <w:t xml:space="preserve">бюджетных организаций </w:t>
      </w:r>
      <w:r w:rsidR="00913115">
        <w:t xml:space="preserve">- </w:t>
      </w:r>
      <w:r w:rsidR="0004372F">
        <w:t xml:space="preserve">на всех окнах </w:t>
      </w:r>
      <w:r>
        <w:t>одного фасад</w:t>
      </w:r>
      <w:r w:rsidR="009C72C5">
        <w:t>а</w:t>
      </w:r>
      <w:r>
        <w:t>, выходящего на центральную улицу или площадь, на улицу или площадь, носящую имя героев и событий Великой Отечественной войны</w:t>
      </w:r>
      <w:r w:rsidR="009C72C5">
        <w:t>; на административных зданиях промышленных предприятий на всех окнах одного фасада (фасад здания и окна не должны выходить на внутреннюю территорию предприятия).</w:t>
      </w:r>
    </w:p>
    <w:p w14:paraId="4C20E057" w14:textId="59A4E8B2" w:rsidR="009C72C5" w:rsidRDefault="0004372F" w:rsidP="009C72C5">
      <w:pPr>
        <w:pStyle w:val="a3"/>
      </w:pPr>
      <w:r>
        <w:t xml:space="preserve">2) </w:t>
      </w:r>
      <w:r w:rsidR="00576FB2">
        <w:t>гражданами точечно в окнах квартир</w:t>
      </w:r>
      <w:r w:rsidR="009C72C5">
        <w:t>, на балконах, на фасадах жилых домов в частном порядке.</w:t>
      </w:r>
    </w:p>
    <w:p w14:paraId="3433554F" w14:textId="77777777" w:rsidR="00AD4A7F" w:rsidRDefault="00AD4A7F" w:rsidP="00F25B6D">
      <w:pPr>
        <w:pStyle w:val="a3"/>
        <w:rPr>
          <w:b/>
        </w:rPr>
      </w:pPr>
    </w:p>
    <w:p w14:paraId="4FABB2FB" w14:textId="7DE35D9D" w:rsidR="00BD5E90" w:rsidRDefault="00BD5E90" w:rsidP="00F25B6D">
      <w:pPr>
        <w:pStyle w:val="a3"/>
      </w:pPr>
      <w:r w:rsidRPr="00383137">
        <w:rPr>
          <w:b/>
        </w:rPr>
        <w:t>Оператор Акции в</w:t>
      </w:r>
      <w:r w:rsidR="00383137" w:rsidRPr="00383137">
        <w:rPr>
          <w:b/>
        </w:rPr>
        <w:t xml:space="preserve"> МО</w:t>
      </w:r>
      <w:r w:rsidR="00383137">
        <w:t>:</w:t>
      </w:r>
      <w:r>
        <w:t xml:space="preserve"> </w:t>
      </w:r>
      <w:r w:rsidRPr="00BD5E90">
        <w:t>администрация</w:t>
      </w:r>
      <w:r>
        <w:t xml:space="preserve"> МО</w:t>
      </w:r>
      <w:r w:rsidRPr="00BD5E90">
        <w:t>.</w:t>
      </w:r>
    </w:p>
    <w:p w14:paraId="305C8F24" w14:textId="77777777" w:rsidR="00AD4A7F" w:rsidRDefault="00AD4A7F" w:rsidP="00F25B6D">
      <w:pPr>
        <w:pStyle w:val="a3"/>
        <w:rPr>
          <w:b/>
        </w:rPr>
      </w:pPr>
    </w:p>
    <w:p w14:paraId="168B4214" w14:textId="7772BE6C" w:rsidR="00383137" w:rsidRDefault="00383137" w:rsidP="00F25B6D">
      <w:pPr>
        <w:pStyle w:val="a3"/>
      </w:pPr>
      <w:r w:rsidRPr="00383137">
        <w:rPr>
          <w:b/>
        </w:rPr>
        <w:lastRenderedPageBreak/>
        <w:t>Задачи ОМСУ</w:t>
      </w:r>
      <w:r>
        <w:t>:</w:t>
      </w:r>
    </w:p>
    <w:p w14:paraId="50D86BB1" w14:textId="3A0D7EE1" w:rsidR="00F65B0B" w:rsidRDefault="00F65B0B" w:rsidP="00F65B0B">
      <w:pPr>
        <w:pStyle w:val="a3"/>
        <w:numPr>
          <w:ilvl w:val="0"/>
          <w:numId w:val="10"/>
        </w:numPr>
      </w:pPr>
      <w:r>
        <w:t xml:space="preserve">Определить ответственного за координацию акции в муниципальном образовании (МО). </w:t>
      </w:r>
      <w:r w:rsidRPr="003B0EB4">
        <w:rPr>
          <w:b/>
        </w:rPr>
        <w:t>Срок: 06.05.2020</w:t>
      </w:r>
    </w:p>
    <w:p w14:paraId="6C09CD66" w14:textId="6009B46C" w:rsidR="00F65B0B" w:rsidRPr="00F65B0B" w:rsidRDefault="00F65B0B" w:rsidP="00F65B0B">
      <w:pPr>
        <w:pStyle w:val="a3"/>
        <w:numPr>
          <w:ilvl w:val="0"/>
          <w:numId w:val="10"/>
        </w:numPr>
      </w:pPr>
      <w:r>
        <w:t xml:space="preserve">Принять флаги для МО. </w:t>
      </w:r>
      <w:r w:rsidRPr="00F65B0B">
        <w:rPr>
          <w:b/>
        </w:rPr>
        <w:t>Место и время будут доведены дополнительно.</w:t>
      </w:r>
      <w:r w:rsidRPr="00F65B0B">
        <w:t xml:space="preserve"> </w:t>
      </w:r>
    </w:p>
    <w:p w14:paraId="6F5B7EFB" w14:textId="3F0C5C24" w:rsidR="00F65B0B" w:rsidRPr="003B0EB4" w:rsidRDefault="00F65B0B" w:rsidP="00F65B0B">
      <w:pPr>
        <w:pStyle w:val="a3"/>
        <w:numPr>
          <w:ilvl w:val="0"/>
          <w:numId w:val="10"/>
        </w:numPr>
        <w:rPr>
          <w:b/>
        </w:rPr>
      </w:pPr>
      <w:r>
        <w:t>Организовать размещение флагов на административных зданиях ОМСУ и бюджетных учреждений МО</w:t>
      </w:r>
      <w:r w:rsidR="00F11EBE">
        <w:t xml:space="preserve">. </w:t>
      </w:r>
      <w:r w:rsidR="00F11EBE" w:rsidRPr="003B0EB4">
        <w:rPr>
          <w:b/>
        </w:rPr>
        <w:t>Срок: 08.05.2020</w:t>
      </w:r>
    </w:p>
    <w:p w14:paraId="6B7485EF" w14:textId="77777777" w:rsidR="00B230DA" w:rsidRDefault="00F11EBE" w:rsidP="00B230DA">
      <w:pPr>
        <w:pStyle w:val="a3"/>
        <w:numPr>
          <w:ilvl w:val="0"/>
          <w:numId w:val="10"/>
        </w:numPr>
      </w:pPr>
      <w:r>
        <w:t xml:space="preserve">Организовать передачу флагов промышленным предприятиям для размещения на фасадах и выдачи работникам для размещения в окнах квартир. </w:t>
      </w:r>
      <w:r w:rsidRPr="003B0EB4">
        <w:rPr>
          <w:b/>
        </w:rPr>
        <w:t>Срок: 07-08.05.2020</w:t>
      </w:r>
    </w:p>
    <w:p w14:paraId="6EA79D68" w14:textId="1F07DE1A" w:rsidR="00B230DA" w:rsidRPr="003B0EB4" w:rsidRDefault="00B230DA" w:rsidP="00B230DA">
      <w:pPr>
        <w:pStyle w:val="a3"/>
        <w:numPr>
          <w:ilvl w:val="0"/>
          <w:numId w:val="10"/>
        </w:numPr>
        <w:rPr>
          <w:b/>
        </w:rPr>
      </w:pPr>
      <w:r>
        <w:t>Подготовить фотоотчеты о размещении флагов на административных зданиях бюджетных организаций, на административных з</w:t>
      </w:r>
      <w:r w:rsidR="003B0EB4">
        <w:t xml:space="preserve">даниях промышленных предприятий. </w:t>
      </w:r>
      <w:r w:rsidR="003B0EB4" w:rsidRPr="003B0EB4">
        <w:rPr>
          <w:b/>
        </w:rPr>
        <w:t xml:space="preserve">Порядок </w:t>
      </w:r>
      <w:r w:rsidR="003B0EB4">
        <w:rPr>
          <w:b/>
        </w:rPr>
        <w:t xml:space="preserve">и срок </w:t>
      </w:r>
      <w:r w:rsidR="003B0EB4" w:rsidRPr="003B0EB4">
        <w:rPr>
          <w:b/>
        </w:rPr>
        <w:t>представления фотоотчетов будет доведен дополнительно</w:t>
      </w:r>
    </w:p>
    <w:p w14:paraId="391E996C" w14:textId="77777777" w:rsidR="00F25B6D" w:rsidRPr="00F25B6D" w:rsidRDefault="00F25B6D" w:rsidP="003B0EB4">
      <w:pPr>
        <w:pStyle w:val="a3"/>
        <w:ind w:firstLine="0"/>
      </w:pPr>
    </w:p>
    <w:p w14:paraId="5718820B" w14:textId="77777777" w:rsidR="009C72C5" w:rsidRDefault="009C72C5">
      <w:pPr>
        <w:spacing w:line="259" w:lineRule="auto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br w:type="page"/>
      </w:r>
    </w:p>
    <w:p w14:paraId="16D36A0C" w14:textId="77777777" w:rsidR="00F25B6D" w:rsidRDefault="00F25B6D" w:rsidP="00F25B6D">
      <w:pPr>
        <w:spacing w:after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F25B6D">
        <w:rPr>
          <w:rFonts w:ascii="Liberation Serif" w:hAnsi="Liberation Serif" w:cs="Liberation Serif"/>
          <w:b/>
          <w:sz w:val="28"/>
          <w:szCs w:val="28"/>
        </w:rPr>
        <w:lastRenderedPageBreak/>
        <w:t>Технические рекомендации по размещению флага</w:t>
      </w:r>
    </w:p>
    <w:p w14:paraId="6EAD2B5C" w14:textId="77777777" w:rsidR="00F25B6D" w:rsidRPr="00F25B6D" w:rsidRDefault="00F25B6D" w:rsidP="00F25B6D">
      <w:pPr>
        <w:spacing w:after="0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</w:p>
    <w:p w14:paraId="479816F7" w14:textId="77777777" w:rsidR="00F25B6D" w:rsidRPr="00F25B6D" w:rsidRDefault="00F25B6D" w:rsidP="00F25B6D">
      <w:pPr>
        <w:pStyle w:val="a8"/>
        <w:numPr>
          <w:ilvl w:val="0"/>
          <w:numId w:val="5"/>
        </w:numPr>
        <w:spacing w:after="0"/>
        <w:ind w:left="0" w:firstLine="709"/>
        <w:rPr>
          <w:rFonts w:ascii="Liberation Serif" w:hAnsi="Liberation Serif" w:cs="Liberation Serif"/>
          <w:b/>
          <w:sz w:val="28"/>
          <w:szCs w:val="28"/>
        </w:rPr>
      </w:pPr>
      <w:r w:rsidRPr="00F25B6D">
        <w:rPr>
          <w:rFonts w:ascii="Liberation Serif" w:hAnsi="Liberation Serif" w:cs="Liberation Serif"/>
          <w:b/>
          <w:sz w:val="28"/>
          <w:szCs w:val="28"/>
        </w:rPr>
        <w:t>Правильное расположение флага</w:t>
      </w:r>
    </w:p>
    <w:p w14:paraId="30B5DBF2" w14:textId="77777777" w:rsidR="00F25B6D" w:rsidRPr="00F25B6D" w:rsidRDefault="00F25B6D" w:rsidP="00F25B6D">
      <w:pPr>
        <w:spacing w:after="0"/>
        <w:ind w:firstLine="709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F25B6D">
        <w:rPr>
          <w:rFonts w:ascii="Liberation Serif" w:hAnsi="Liberation Serif" w:cs="Liberation Serif"/>
          <w:sz w:val="28"/>
          <w:szCs w:val="28"/>
        </w:rPr>
        <w:t xml:space="preserve">При размещении флага </w:t>
      </w:r>
      <w:r w:rsidRPr="00F25B6D">
        <w:rPr>
          <w:rFonts w:ascii="Liberation Serif" w:hAnsi="Liberation Serif" w:cs="Liberation Serif"/>
          <w:sz w:val="28"/>
          <w:szCs w:val="28"/>
          <w:shd w:val="clear" w:color="auto" w:fill="FFFFFF"/>
        </w:rPr>
        <w:t>полотнища должны располагаться слева направо, если смотреть на фасад здания.</w:t>
      </w:r>
    </w:p>
    <w:tbl>
      <w:tblPr>
        <w:tblStyle w:val="a9"/>
        <w:tblW w:w="9657" w:type="dxa"/>
        <w:jc w:val="center"/>
        <w:tblInd w:w="0" w:type="dxa"/>
        <w:tblLook w:val="04A0" w:firstRow="1" w:lastRow="0" w:firstColumn="1" w:lastColumn="0" w:noHBand="0" w:noVBand="1"/>
      </w:tblPr>
      <w:tblGrid>
        <w:gridCol w:w="5098"/>
        <w:gridCol w:w="4559"/>
      </w:tblGrid>
      <w:tr w:rsidR="00F25B6D" w:rsidRPr="00F25B6D" w14:paraId="3F182677" w14:textId="77777777" w:rsidTr="00DC2812">
        <w:trPr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3A110" w14:textId="77777777" w:rsidR="00F25B6D" w:rsidRPr="00F25B6D" w:rsidRDefault="00F25B6D" w:rsidP="00DC2812">
            <w:pPr>
              <w:spacing w:line="240" w:lineRule="auto"/>
              <w:jc w:val="center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F25B6D">
              <w:rPr>
                <w:rFonts w:ascii="Liberation Serif" w:hAnsi="Liberation Serif" w:cs="Liberation Serif"/>
                <w:b/>
                <w:sz w:val="28"/>
                <w:szCs w:val="28"/>
              </w:rPr>
              <w:t>Допускается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6CDF6" w14:textId="77777777" w:rsidR="00F25B6D" w:rsidRPr="00F25B6D" w:rsidRDefault="00F25B6D" w:rsidP="00DC2812">
            <w:pPr>
              <w:spacing w:line="240" w:lineRule="auto"/>
              <w:jc w:val="center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F25B6D">
              <w:rPr>
                <w:rFonts w:ascii="Liberation Serif" w:hAnsi="Liberation Serif" w:cs="Liberation Serif"/>
                <w:b/>
                <w:sz w:val="28"/>
                <w:szCs w:val="28"/>
              </w:rPr>
              <w:t>Не допускается</w:t>
            </w:r>
          </w:p>
        </w:tc>
      </w:tr>
      <w:tr w:rsidR="00F25B6D" w:rsidRPr="00F25B6D" w14:paraId="023DDA48" w14:textId="77777777" w:rsidTr="00DC2812">
        <w:trPr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883BE" w14:textId="77777777" w:rsidR="00F25B6D" w:rsidRPr="00F25B6D" w:rsidRDefault="00F25B6D" w:rsidP="00DC2812">
            <w:pPr>
              <w:spacing w:line="240" w:lineRule="auto"/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F25B6D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BC58C9" wp14:editId="79A70755">
                  <wp:extent cx="2114550" cy="1895475"/>
                  <wp:effectExtent l="0" t="0" r="0" b="9525"/>
                  <wp:docPr id="15" name="Рисунок 15" descr="http://mice-tv.ru/wp-content/uploads/2019/06/Flag_at_Russian_Consulate-General_in_Edinburgh-1068x1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mice-tv.ru/wp-content/uploads/2019/06/Flag_at_Russian_Consulate-General_in_Edinburgh-1068x1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1455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2C1B4" w14:textId="77777777" w:rsidR="00F25B6D" w:rsidRPr="00F25B6D" w:rsidRDefault="00F25B6D" w:rsidP="00DC2812">
            <w:pPr>
              <w:spacing w:line="240" w:lineRule="auto"/>
              <w:ind w:firstLine="459"/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F25B6D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D152CC" wp14:editId="54622CF5">
                  <wp:extent cx="2466975" cy="1847850"/>
                  <wp:effectExtent l="0" t="0" r="9525" b="0"/>
                  <wp:docPr id="14" name="Рисунок 14" descr="https://cont.ws/uploads/pic/2016/4/%D1%84%D0%BB%D0%B0%D0%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s://cont.ws/uploads/pic/2016/4/%D1%84%D0%BB%D0%B0%D0%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3F883C" w14:textId="77777777" w:rsidR="00F25B6D" w:rsidRPr="00F25B6D" w:rsidRDefault="00F25B6D" w:rsidP="00F25B6D">
      <w:pPr>
        <w:pStyle w:val="a8"/>
        <w:numPr>
          <w:ilvl w:val="0"/>
          <w:numId w:val="5"/>
        </w:numPr>
        <w:spacing w:after="0"/>
        <w:ind w:left="0" w:firstLine="709"/>
        <w:rPr>
          <w:rFonts w:ascii="Liberation Serif" w:hAnsi="Liberation Serif" w:cs="Liberation Serif"/>
          <w:b/>
          <w:sz w:val="28"/>
          <w:szCs w:val="28"/>
        </w:rPr>
      </w:pPr>
      <w:r w:rsidRPr="00F25B6D">
        <w:rPr>
          <w:rFonts w:ascii="Liberation Serif" w:hAnsi="Liberation Serif" w:cs="Liberation Serif"/>
          <w:b/>
          <w:sz w:val="28"/>
          <w:szCs w:val="28"/>
        </w:rPr>
        <w:t>Единичное размещение</w:t>
      </w:r>
    </w:p>
    <w:p w14:paraId="435A5058" w14:textId="77777777" w:rsidR="00F25B6D" w:rsidRPr="00F25B6D" w:rsidRDefault="00F25B6D" w:rsidP="00F25B6D">
      <w:pPr>
        <w:spacing w:after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25B6D">
        <w:rPr>
          <w:rFonts w:ascii="Liberation Serif" w:hAnsi="Liberation Serif" w:cs="Liberation Serif"/>
          <w:sz w:val="28"/>
          <w:szCs w:val="28"/>
        </w:rPr>
        <w:t xml:space="preserve">Не рекомендуется на период проведения Акции совместное размещение иных флагов, а также исключено размещение флагов, содержащих запрещенную символику и любые формы дискриминации. </w:t>
      </w:r>
    </w:p>
    <w:p w14:paraId="11A4D837" w14:textId="63629AF4" w:rsidR="00F25B6D" w:rsidRPr="00F25B6D" w:rsidRDefault="005E21A3" w:rsidP="00F25B6D">
      <w:pPr>
        <w:spacing w:after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Возможно:</w:t>
      </w:r>
      <w:r w:rsidR="00F25B6D" w:rsidRPr="00F25B6D">
        <w:rPr>
          <w:rFonts w:ascii="Liberation Serif" w:hAnsi="Liberation Serif" w:cs="Liberation Serif"/>
          <w:sz w:val="28"/>
          <w:szCs w:val="28"/>
        </w:rPr>
        <w:t xml:space="preserve"> совместное использование российского тр</w:t>
      </w:r>
      <w:r>
        <w:rPr>
          <w:rFonts w:ascii="Liberation Serif" w:hAnsi="Liberation Serif" w:cs="Liberation Serif"/>
          <w:sz w:val="28"/>
          <w:szCs w:val="28"/>
        </w:rPr>
        <w:t>иколора и копии Знамени Победы.</w:t>
      </w:r>
    </w:p>
    <w:tbl>
      <w:tblPr>
        <w:tblStyle w:val="a9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4656"/>
        <w:gridCol w:w="5226"/>
      </w:tblGrid>
      <w:tr w:rsidR="00F25B6D" w:rsidRPr="00F25B6D" w14:paraId="1D515DB7" w14:textId="77777777" w:rsidTr="00DC2812">
        <w:trPr>
          <w:trHeight w:val="427"/>
          <w:jc w:val="center"/>
        </w:trPr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782EE" w14:textId="77777777" w:rsidR="00F25B6D" w:rsidRPr="00F25B6D" w:rsidRDefault="00F25B6D" w:rsidP="00DC2812">
            <w:pPr>
              <w:spacing w:line="240" w:lineRule="auto"/>
              <w:jc w:val="center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F25B6D">
              <w:rPr>
                <w:rFonts w:ascii="Liberation Serif" w:hAnsi="Liberation Serif" w:cs="Liberation Serif"/>
                <w:b/>
                <w:sz w:val="28"/>
                <w:szCs w:val="28"/>
              </w:rPr>
              <w:t>Допускается</w:t>
            </w:r>
          </w:p>
        </w:tc>
        <w:tc>
          <w:tcPr>
            <w:tcW w:w="4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6D334" w14:textId="77777777" w:rsidR="00F25B6D" w:rsidRPr="00F25B6D" w:rsidRDefault="00F25B6D" w:rsidP="00DC2812">
            <w:pPr>
              <w:spacing w:line="240" w:lineRule="auto"/>
              <w:jc w:val="center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F25B6D">
              <w:rPr>
                <w:rFonts w:ascii="Liberation Serif" w:hAnsi="Liberation Serif" w:cs="Liberation Serif"/>
                <w:b/>
                <w:sz w:val="28"/>
                <w:szCs w:val="28"/>
              </w:rPr>
              <w:t>Возможный вариант</w:t>
            </w:r>
          </w:p>
        </w:tc>
      </w:tr>
      <w:tr w:rsidR="00F25B6D" w:rsidRPr="00F25B6D" w14:paraId="58D547EC" w14:textId="77777777" w:rsidTr="00DC2812">
        <w:trPr>
          <w:jc w:val="center"/>
        </w:trPr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4F791" w14:textId="77777777" w:rsidR="00F25B6D" w:rsidRPr="00F25B6D" w:rsidRDefault="00F25B6D" w:rsidP="00DC2812">
            <w:pPr>
              <w:spacing w:line="240" w:lineRule="auto"/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F25B6D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638C78" wp14:editId="6710ACC9">
                  <wp:extent cx="2809875" cy="210502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1A5774" w14:textId="77777777" w:rsidR="00F25B6D" w:rsidRPr="00F25B6D" w:rsidRDefault="00F25B6D" w:rsidP="00DC2812">
            <w:pPr>
              <w:spacing w:line="240" w:lineRule="auto"/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4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9FEEB" w14:textId="77777777" w:rsidR="00F25B6D" w:rsidRPr="00F25B6D" w:rsidRDefault="00F25B6D" w:rsidP="00DC2812">
            <w:pPr>
              <w:spacing w:line="240" w:lineRule="auto"/>
              <w:rPr>
                <w:rFonts w:ascii="Liberation Serif" w:hAnsi="Liberation Serif" w:cs="Liberation Serif"/>
                <w:sz w:val="28"/>
                <w:szCs w:val="28"/>
              </w:rPr>
            </w:pPr>
            <w:r w:rsidRPr="00F25B6D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C18905" wp14:editId="6CB22ACD">
                  <wp:extent cx="3181350" cy="2114550"/>
                  <wp:effectExtent l="0" t="0" r="0" b="0"/>
                  <wp:docPr id="12" name="Рисунок 12" descr="http://ljplus.ru/img4/k/t/kt_819/IMG_3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http://ljplus.ru/img4/k/t/kt_819/IMG_3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E68293" w14:textId="77777777" w:rsidR="00F25B6D" w:rsidRPr="00F25B6D" w:rsidRDefault="00F25B6D" w:rsidP="00F25B6D">
      <w:pPr>
        <w:pStyle w:val="a8"/>
        <w:numPr>
          <w:ilvl w:val="0"/>
          <w:numId w:val="5"/>
        </w:numPr>
        <w:spacing w:after="0"/>
        <w:ind w:left="0" w:firstLine="709"/>
        <w:rPr>
          <w:rFonts w:ascii="Liberation Serif" w:hAnsi="Liberation Serif" w:cs="Liberation Serif"/>
          <w:b/>
          <w:sz w:val="28"/>
          <w:szCs w:val="28"/>
        </w:rPr>
      </w:pPr>
      <w:r w:rsidRPr="00F25B6D">
        <w:rPr>
          <w:rFonts w:ascii="Liberation Serif" w:hAnsi="Liberation Serif" w:cs="Liberation Serif"/>
          <w:b/>
          <w:sz w:val="28"/>
          <w:szCs w:val="28"/>
        </w:rPr>
        <w:t>Правильная локация</w:t>
      </w:r>
    </w:p>
    <w:p w14:paraId="072C364B" w14:textId="77777777" w:rsidR="00F25B6D" w:rsidRPr="00F25B6D" w:rsidRDefault="00F25B6D" w:rsidP="00F25B6D">
      <w:pPr>
        <w:spacing w:after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25B6D">
        <w:rPr>
          <w:rFonts w:ascii="Liberation Serif" w:hAnsi="Liberation Serif" w:cs="Liberation Serif"/>
          <w:sz w:val="28"/>
          <w:szCs w:val="28"/>
        </w:rPr>
        <w:t>Флаг должен быть заметным! При выборе места для размещения уличного флага нужно принять к сведению:</w:t>
      </w:r>
    </w:p>
    <w:p w14:paraId="462B9C82" w14:textId="77777777" w:rsidR="00F25B6D" w:rsidRPr="00F25B6D" w:rsidRDefault="00F25B6D" w:rsidP="00F25B6D">
      <w:pPr>
        <w:pStyle w:val="a8"/>
        <w:numPr>
          <w:ilvl w:val="0"/>
          <w:numId w:val="6"/>
        </w:numPr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25B6D">
        <w:rPr>
          <w:rFonts w:ascii="Liberation Serif" w:hAnsi="Liberation Serif" w:cs="Liberation Serif"/>
          <w:sz w:val="28"/>
          <w:szCs w:val="28"/>
        </w:rPr>
        <w:t>текущие видимость и обозрение: они должны быть свободными, хорошо просматриваемыми;</w:t>
      </w:r>
    </w:p>
    <w:p w14:paraId="12200916" w14:textId="77777777" w:rsidR="00F25B6D" w:rsidRPr="00F25B6D" w:rsidRDefault="00F25B6D" w:rsidP="00F25B6D">
      <w:pPr>
        <w:pStyle w:val="a8"/>
        <w:numPr>
          <w:ilvl w:val="0"/>
          <w:numId w:val="6"/>
        </w:numPr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F25B6D"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>флаг должен реять свободно, не цепляясь за другие флагштоки, ветки деревьев, провода, ограждения и здания;</w:t>
      </w:r>
    </w:p>
    <w:p w14:paraId="72094D02" w14:textId="77777777" w:rsidR="00F25B6D" w:rsidRPr="00F25B6D" w:rsidRDefault="00F25B6D" w:rsidP="00F25B6D">
      <w:pPr>
        <w:pStyle w:val="a8"/>
        <w:numPr>
          <w:ilvl w:val="0"/>
          <w:numId w:val="6"/>
        </w:numPr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</w:pPr>
      <w:r w:rsidRPr="00F25B6D"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lastRenderedPageBreak/>
        <w:t>расстояние между вывешиваемым флагом и другими объектами (деревьями, стенами зданий, иными флагштоками) должно составлять не менее, чем 2 метра.</w:t>
      </w:r>
    </w:p>
    <w:tbl>
      <w:tblPr>
        <w:tblStyle w:val="a9"/>
        <w:tblW w:w="0" w:type="auto"/>
        <w:tblInd w:w="-5" w:type="dxa"/>
        <w:tblLook w:val="04A0" w:firstRow="1" w:lastRow="0" w:firstColumn="1" w:lastColumn="0" w:noHBand="0" w:noVBand="1"/>
      </w:tblPr>
      <w:tblGrid>
        <w:gridCol w:w="4482"/>
        <w:gridCol w:w="4868"/>
      </w:tblGrid>
      <w:tr w:rsidR="00F25B6D" w:rsidRPr="00F25B6D" w14:paraId="54BD090F" w14:textId="77777777" w:rsidTr="00DC2812"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C3285" w14:textId="77777777" w:rsidR="00F25B6D" w:rsidRPr="00F25B6D" w:rsidRDefault="00F25B6D" w:rsidP="00DC2812">
            <w:pPr>
              <w:spacing w:line="240" w:lineRule="auto"/>
              <w:jc w:val="center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F25B6D">
              <w:rPr>
                <w:rFonts w:ascii="Liberation Serif" w:hAnsi="Liberation Serif" w:cs="Liberation Serif"/>
                <w:b/>
                <w:sz w:val="28"/>
                <w:szCs w:val="28"/>
              </w:rPr>
              <w:t>Допускается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B0EA1" w14:textId="77777777" w:rsidR="00F25B6D" w:rsidRPr="00F25B6D" w:rsidRDefault="00F25B6D" w:rsidP="00DC2812">
            <w:pPr>
              <w:spacing w:line="240" w:lineRule="auto"/>
              <w:jc w:val="center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F25B6D">
              <w:rPr>
                <w:rFonts w:ascii="Liberation Serif" w:hAnsi="Liberation Serif" w:cs="Liberation Serif"/>
                <w:b/>
                <w:sz w:val="28"/>
                <w:szCs w:val="28"/>
              </w:rPr>
              <w:t>Не допускается</w:t>
            </w:r>
          </w:p>
        </w:tc>
      </w:tr>
      <w:tr w:rsidR="00F25B6D" w:rsidRPr="00F25B6D" w14:paraId="57F1C992" w14:textId="77777777" w:rsidTr="00DC2812"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164BB" w14:textId="77777777" w:rsidR="00F25B6D" w:rsidRPr="00F25B6D" w:rsidRDefault="00F25B6D" w:rsidP="00DC2812">
            <w:pPr>
              <w:spacing w:line="240" w:lineRule="auto"/>
              <w:rPr>
                <w:rFonts w:ascii="Liberation Serif" w:hAnsi="Liberation Serif" w:cs="Liberation Serif"/>
                <w:sz w:val="28"/>
                <w:szCs w:val="28"/>
              </w:rPr>
            </w:pPr>
            <w:r w:rsidRPr="00F25B6D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20FE33" wp14:editId="2EC4AA98">
                  <wp:extent cx="2628900" cy="1924050"/>
                  <wp:effectExtent l="0" t="0" r="0" b="0"/>
                  <wp:docPr id="11" name="Рисунок 11" descr="https://ulpressa.ru/wp-content/uploads/old/IMG_6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https://ulpressa.ru/wp-content/uploads/old/IMG_6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2436E" w14:textId="77777777" w:rsidR="00F25B6D" w:rsidRPr="00F25B6D" w:rsidRDefault="00F25B6D" w:rsidP="00DC2812">
            <w:pPr>
              <w:spacing w:line="240" w:lineRule="auto"/>
              <w:rPr>
                <w:rFonts w:ascii="Liberation Serif" w:hAnsi="Liberation Serif" w:cs="Liberation Serif"/>
                <w:sz w:val="28"/>
                <w:szCs w:val="28"/>
              </w:rPr>
            </w:pPr>
            <w:r w:rsidRPr="00F25B6D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D1484F" wp14:editId="7CCFD649">
                  <wp:extent cx="2895600" cy="1933575"/>
                  <wp:effectExtent l="0" t="0" r="0" b="9525"/>
                  <wp:docPr id="10" name="Рисунок 10" descr="https://ic.pics.livejournal.com/vetpok/68300816/128928/128928_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https://ic.pics.livejournal.com/vetpok/68300816/128928/128928_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BD48B8" w14:textId="77777777" w:rsidR="00F25B6D" w:rsidRPr="00F25B6D" w:rsidRDefault="00F25B6D" w:rsidP="00F25B6D">
      <w:pPr>
        <w:pStyle w:val="a8"/>
        <w:numPr>
          <w:ilvl w:val="0"/>
          <w:numId w:val="5"/>
        </w:numPr>
        <w:spacing w:after="0"/>
        <w:ind w:left="0" w:firstLine="709"/>
        <w:rPr>
          <w:rFonts w:ascii="Liberation Serif" w:hAnsi="Liberation Serif" w:cs="Liberation Serif"/>
          <w:b/>
          <w:sz w:val="28"/>
          <w:szCs w:val="28"/>
        </w:rPr>
      </w:pPr>
      <w:r w:rsidRPr="00F25B6D">
        <w:rPr>
          <w:rFonts w:ascii="Liberation Serif" w:hAnsi="Liberation Serif" w:cs="Liberation Serif"/>
          <w:b/>
          <w:sz w:val="28"/>
          <w:szCs w:val="28"/>
          <w:shd w:val="clear" w:color="auto" w:fill="FFFFFF"/>
        </w:rPr>
        <w:t>Размещение без древка</w:t>
      </w:r>
    </w:p>
    <w:p w14:paraId="469B7B82" w14:textId="77777777" w:rsidR="00F25B6D" w:rsidRPr="00F25B6D" w:rsidRDefault="00F25B6D" w:rsidP="00F25B6D">
      <w:pPr>
        <w:spacing w:after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25B6D">
        <w:rPr>
          <w:rFonts w:ascii="Liberation Serif" w:hAnsi="Liberation Serif" w:cs="Liberation Serif"/>
          <w:sz w:val="28"/>
          <w:szCs w:val="28"/>
        </w:rPr>
        <w:t>При вывешивании без древка флаг может быть расположен горизонтально (то есть полосы флага параллельны горизонтальной плоскости), либо вертикально (полосы флага перпендикулярны горизонтальной плоскости).</w:t>
      </w:r>
    </w:p>
    <w:p w14:paraId="55DDFAB3" w14:textId="77777777" w:rsidR="00F25B6D" w:rsidRPr="00F25B6D" w:rsidRDefault="00F25B6D" w:rsidP="00F25B6D">
      <w:pPr>
        <w:spacing w:after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25B6D">
        <w:rPr>
          <w:rFonts w:ascii="Liberation Serif" w:hAnsi="Liberation Serif" w:cs="Liberation Serif"/>
          <w:sz w:val="28"/>
          <w:szCs w:val="28"/>
        </w:rPr>
        <w:t>В последнем случае белая полоса полотнища должна находиться слева с точки зрения стоящего лицом к флагу.</w:t>
      </w:r>
    </w:p>
    <w:p w14:paraId="3FE78204" w14:textId="77777777" w:rsidR="00F25B6D" w:rsidRPr="00F25B6D" w:rsidRDefault="00F25B6D" w:rsidP="00F25B6D">
      <w:pPr>
        <w:spacing w:after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25B6D">
        <w:rPr>
          <w:rFonts w:ascii="Liberation Serif" w:hAnsi="Liberation Serif" w:cs="Liberation Serif"/>
          <w:sz w:val="28"/>
          <w:szCs w:val="28"/>
        </w:rPr>
        <w:t>Полотнище может быть растянуто по стене или подвешено при помощи бытовых крепежей к подоконнику, карнизу, оконной раме и т.д. Конструкция должна быть эстетически приемлемой, без дополнительных видимых предметов быта.</w:t>
      </w:r>
    </w:p>
    <w:tbl>
      <w:tblPr>
        <w:tblStyle w:val="a9"/>
        <w:tblW w:w="0" w:type="auto"/>
        <w:tblInd w:w="-5" w:type="dxa"/>
        <w:tblLook w:val="04A0" w:firstRow="1" w:lastRow="0" w:firstColumn="1" w:lastColumn="0" w:noHBand="0" w:noVBand="1"/>
      </w:tblPr>
      <w:tblGrid>
        <w:gridCol w:w="5256"/>
        <w:gridCol w:w="4536"/>
      </w:tblGrid>
      <w:tr w:rsidR="00F25B6D" w:rsidRPr="00F25B6D" w14:paraId="744F4E73" w14:textId="77777777" w:rsidTr="00DC2812"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396E4" w14:textId="77777777" w:rsidR="00F25B6D" w:rsidRPr="00F25B6D" w:rsidRDefault="00F25B6D" w:rsidP="00DC2812">
            <w:pPr>
              <w:spacing w:line="240" w:lineRule="auto"/>
              <w:jc w:val="center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F25B6D">
              <w:rPr>
                <w:rFonts w:ascii="Liberation Serif" w:hAnsi="Liberation Serif" w:cs="Liberation Serif"/>
                <w:b/>
                <w:sz w:val="28"/>
                <w:szCs w:val="28"/>
              </w:rPr>
              <w:t>Допускается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06E97" w14:textId="77777777" w:rsidR="00F25B6D" w:rsidRPr="00F25B6D" w:rsidRDefault="00F25B6D" w:rsidP="00DC2812">
            <w:pPr>
              <w:spacing w:line="240" w:lineRule="auto"/>
              <w:jc w:val="center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F25B6D">
              <w:rPr>
                <w:rFonts w:ascii="Liberation Serif" w:hAnsi="Liberation Serif" w:cs="Liberation Serif"/>
                <w:b/>
                <w:sz w:val="28"/>
                <w:szCs w:val="28"/>
              </w:rPr>
              <w:t>Не допускается</w:t>
            </w:r>
          </w:p>
        </w:tc>
      </w:tr>
      <w:tr w:rsidR="00F25B6D" w:rsidRPr="00F25B6D" w14:paraId="04FDDE5F" w14:textId="77777777" w:rsidTr="00DC2812"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18971" w14:textId="77777777" w:rsidR="00F25B6D" w:rsidRPr="00F25B6D" w:rsidRDefault="00F25B6D" w:rsidP="00DC2812">
            <w:pPr>
              <w:spacing w:line="240" w:lineRule="auto"/>
              <w:rPr>
                <w:rFonts w:ascii="Liberation Serif" w:hAnsi="Liberation Serif" w:cs="Liberation Serif"/>
                <w:sz w:val="28"/>
                <w:szCs w:val="28"/>
              </w:rPr>
            </w:pPr>
            <w:r w:rsidRPr="00F25B6D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5CBBAF" wp14:editId="1C990A82">
                  <wp:extent cx="3190875" cy="1800225"/>
                  <wp:effectExtent l="0" t="0" r="9525" b="9525"/>
                  <wp:docPr id="9" name="Рисунок 9" descr="https://static.1tv.ru/uploads/photo/image/9/big/83599_big_fb29dfa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static.1tv.ru/uploads/photo/image/9/big/83599_big_fb29dfa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27637" w14:textId="77777777" w:rsidR="00F25B6D" w:rsidRPr="00F25B6D" w:rsidRDefault="00F25B6D" w:rsidP="00DC2812">
            <w:pPr>
              <w:spacing w:line="240" w:lineRule="auto"/>
              <w:rPr>
                <w:rFonts w:ascii="Liberation Serif" w:hAnsi="Liberation Serif" w:cs="Liberation Serif"/>
                <w:sz w:val="28"/>
                <w:szCs w:val="28"/>
              </w:rPr>
            </w:pPr>
            <w:r w:rsidRPr="00F25B6D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34E037" wp14:editId="258A604B">
                  <wp:extent cx="2743200" cy="1828800"/>
                  <wp:effectExtent l="0" t="0" r="0" b="0"/>
                  <wp:docPr id="8" name="Рисунок 8" descr="https://pbs.twimg.com/media/DhuPNe8XUAEGfrm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s://pbs.twimg.com/media/DhuPNe8XUAEGfrm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4D2C79" w14:textId="77777777" w:rsidR="00F25B6D" w:rsidRPr="00F25B6D" w:rsidRDefault="00F25B6D" w:rsidP="00F25B6D">
      <w:pPr>
        <w:pStyle w:val="a8"/>
        <w:numPr>
          <w:ilvl w:val="0"/>
          <w:numId w:val="7"/>
        </w:numPr>
        <w:spacing w:after="0"/>
        <w:rPr>
          <w:rFonts w:ascii="Liberation Serif" w:hAnsi="Liberation Serif" w:cs="Liberation Serif"/>
          <w:b/>
          <w:sz w:val="28"/>
          <w:szCs w:val="28"/>
        </w:rPr>
      </w:pPr>
      <w:r w:rsidRPr="00F25B6D">
        <w:rPr>
          <w:rFonts w:ascii="Liberation Serif" w:hAnsi="Liberation Serif" w:cs="Liberation Serif"/>
          <w:b/>
          <w:sz w:val="28"/>
          <w:szCs w:val="28"/>
        </w:rPr>
        <w:t>Размещение с использованием древка</w:t>
      </w:r>
    </w:p>
    <w:p w14:paraId="44B01766" w14:textId="77777777" w:rsidR="00F25B6D" w:rsidRPr="00F25B6D" w:rsidRDefault="00F25B6D" w:rsidP="00F25B6D">
      <w:pPr>
        <w:spacing w:after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25B6D">
        <w:rPr>
          <w:rFonts w:ascii="Liberation Serif" w:hAnsi="Liberation Serif" w:cs="Liberation Serif"/>
          <w:sz w:val="28"/>
          <w:szCs w:val="28"/>
        </w:rPr>
        <w:t>Если для размещения стяга используется древко, его необходимо закрепить под углом в 60 или 90 градусов надежной конструкцией при помощи любых бытовых крепежей к подоконнику, карнизу, оконной раме и т.д.</w:t>
      </w:r>
    </w:p>
    <w:p w14:paraId="327E7042" w14:textId="77777777" w:rsidR="00F25B6D" w:rsidRPr="00F25B6D" w:rsidRDefault="00F25B6D" w:rsidP="00F25B6D">
      <w:pPr>
        <w:spacing w:after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25B6D">
        <w:rPr>
          <w:rFonts w:ascii="Liberation Serif" w:hAnsi="Liberation Serif" w:cs="Liberation Serif"/>
          <w:sz w:val="28"/>
          <w:szCs w:val="28"/>
        </w:rPr>
        <w:t>Важное условие, размещения флага на древко – его возможность развеваться на ветру!</w:t>
      </w:r>
    </w:p>
    <w:p w14:paraId="37A56367" w14:textId="58DF7667" w:rsidR="005E21A3" w:rsidRDefault="005E21A3">
      <w:pPr>
        <w:spacing w:line="259" w:lineRule="auto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br w:type="page"/>
      </w:r>
    </w:p>
    <w:p w14:paraId="0FCE3F9D" w14:textId="77777777" w:rsidR="00F25B6D" w:rsidRPr="00F25B6D" w:rsidRDefault="00F25B6D" w:rsidP="00F25B6D">
      <w:pPr>
        <w:spacing w:after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tbl>
      <w:tblPr>
        <w:tblStyle w:val="a9"/>
        <w:tblW w:w="0" w:type="auto"/>
        <w:tblInd w:w="-5" w:type="dxa"/>
        <w:tblLook w:val="04A0" w:firstRow="1" w:lastRow="0" w:firstColumn="1" w:lastColumn="0" w:noHBand="0" w:noVBand="1"/>
      </w:tblPr>
      <w:tblGrid>
        <w:gridCol w:w="4356"/>
        <w:gridCol w:w="5425"/>
      </w:tblGrid>
      <w:tr w:rsidR="00F25B6D" w:rsidRPr="00F25B6D" w14:paraId="2F071C80" w14:textId="77777777" w:rsidTr="00DC2812"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32E93" w14:textId="77777777" w:rsidR="00F25B6D" w:rsidRPr="00F25B6D" w:rsidRDefault="00F25B6D" w:rsidP="00DC2812">
            <w:pPr>
              <w:spacing w:line="240" w:lineRule="auto"/>
              <w:jc w:val="center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F25B6D">
              <w:rPr>
                <w:rFonts w:ascii="Liberation Serif" w:hAnsi="Liberation Serif" w:cs="Liberation Serif"/>
                <w:b/>
                <w:sz w:val="28"/>
                <w:szCs w:val="28"/>
              </w:rPr>
              <w:t>Допускается</w:t>
            </w:r>
          </w:p>
        </w:tc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E942B" w14:textId="77777777" w:rsidR="00F25B6D" w:rsidRPr="00F25B6D" w:rsidRDefault="00F25B6D" w:rsidP="00DC2812">
            <w:pPr>
              <w:spacing w:line="240" w:lineRule="auto"/>
              <w:jc w:val="center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F25B6D">
              <w:rPr>
                <w:rFonts w:ascii="Liberation Serif" w:hAnsi="Liberation Serif" w:cs="Liberation Serif"/>
                <w:b/>
                <w:sz w:val="28"/>
                <w:szCs w:val="28"/>
              </w:rPr>
              <w:t>Не допускается</w:t>
            </w:r>
          </w:p>
        </w:tc>
      </w:tr>
      <w:tr w:rsidR="00F25B6D" w:rsidRPr="00F25B6D" w14:paraId="49853C30" w14:textId="77777777" w:rsidTr="00DC2812"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D1D09" w14:textId="77777777" w:rsidR="00F25B6D" w:rsidRPr="00F25B6D" w:rsidRDefault="00F25B6D" w:rsidP="00DC2812">
            <w:pPr>
              <w:spacing w:line="240" w:lineRule="auto"/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F25B6D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9CED92" wp14:editId="4752C917">
                  <wp:extent cx="2628900" cy="1752600"/>
                  <wp:effectExtent l="0" t="0" r="0" b="0"/>
                  <wp:docPr id="7" name="Рисунок 7" descr="https://onf.ru/sites/default/files/styles/new_fotog_in_node/public/node_gallery/img_4289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onf.ru/sites/default/files/styles/new_fotog_in_node/public/node_gallery/img_4289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FC77F" w14:textId="77777777" w:rsidR="00F25B6D" w:rsidRPr="00F25B6D" w:rsidRDefault="00F25B6D" w:rsidP="00DC2812">
            <w:pPr>
              <w:spacing w:line="240" w:lineRule="auto"/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F25B6D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F94308" wp14:editId="6E8D7547">
                  <wp:extent cx="2886075" cy="1743075"/>
                  <wp:effectExtent l="0" t="0" r="9525" b="9525"/>
                  <wp:docPr id="6" name="Рисунок 6" descr="https://cdn-tn.fishki.net/20/preview/1285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cdn-tn.fishki.net/20/preview/1285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F566F8" w14:textId="77777777" w:rsidR="00F25B6D" w:rsidRPr="00F25B6D" w:rsidRDefault="00F25B6D" w:rsidP="00F25B6D">
      <w:pPr>
        <w:pStyle w:val="a8"/>
        <w:numPr>
          <w:ilvl w:val="0"/>
          <w:numId w:val="7"/>
        </w:numPr>
        <w:spacing w:after="0"/>
        <w:ind w:left="0" w:firstLine="709"/>
        <w:rPr>
          <w:rFonts w:ascii="Liberation Serif" w:hAnsi="Liberation Serif" w:cs="Liberation Serif"/>
          <w:b/>
          <w:sz w:val="28"/>
          <w:szCs w:val="28"/>
        </w:rPr>
      </w:pPr>
      <w:r w:rsidRPr="00F25B6D">
        <w:rPr>
          <w:rFonts w:ascii="Liberation Serif" w:hAnsi="Liberation Serif" w:cs="Liberation Serif"/>
          <w:b/>
          <w:sz w:val="28"/>
          <w:szCs w:val="28"/>
        </w:rPr>
        <w:t>Контроль за вывешенным флагом</w:t>
      </w:r>
    </w:p>
    <w:p w14:paraId="387C05A5" w14:textId="77777777" w:rsidR="00F25B6D" w:rsidRPr="00F25B6D" w:rsidRDefault="00F25B6D" w:rsidP="00F25B6D">
      <w:pPr>
        <w:spacing w:after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25B6D">
        <w:rPr>
          <w:rFonts w:ascii="Liberation Serif" w:hAnsi="Liberation Serif" w:cs="Liberation Serif"/>
          <w:sz w:val="28"/>
          <w:szCs w:val="28"/>
        </w:rPr>
        <w:t xml:space="preserve">Если вы учли все предыдущие рекомендации, не забудьте проверять конструкцию на предмет ее надежности, чтобы флаг не оказался на пешеходной зоне или проезжей части в результате падения </w:t>
      </w:r>
    </w:p>
    <w:tbl>
      <w:tblPr>
        <w:tblStyle w:val="a9"/>
        <w:tblW w:w="0" w:type="auto"/>
        <w:tblInd w:w="-5" w:type="dxa"/>
        <w:tblLook w:val="04A0" w:firstRow="1" w:lastRow="0" w:firstColumn="1" w:lastColumn="0" w:noHBand="0" w:noVBand="1"/>
      </w:tblPr>
      <w:tblGrid>
        <w:gridCol w:w="4430"/>
        <w:gridCol w:w="5351"/>
      </w:tblGrid>
      <w:tr w:rsidR="00F25B6D" w:rsidRPr="00F25B6D" w14:paraId="3DB5EC04" w14:textId="77777777" w:rsidTr="00DC2812"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164B6" w14:textId="77777777" w:rsidR="00F25B6D" w:rsidRPr="00F25B6D" w:rsidRDefault="00F25B6D" w:rsidP="00DC2812">
            <w:pPr>
              <w:spacing w:line="240" w:lineRule="auto"/>
              <w:jc w:val="center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F25B6D">
              <w:rPr>
                <w:rFonts w:ascii="Liberation Serif" w:hAnsi="Liberation Serif" w:cs="Liberation Serif"/>
                <w:b/>
                <w:sz w:val="28"/>
                <w:szCs w:val="28"/>
              </w:rPr>
              <w:t>Допускается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13E75" w14:textId="77777777" w:rsidR="00F25B6D" w:rsidRPr="00F25B6D" w:rsidRDefault="00F25B6D" w:rsidP="00DC2812">
            <w:pPr>
              <w:spacing w:line="240" w:lineRule="auto"/>
              <w:jc w:val="center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F25B6D">
              <w:rPr>
                <w:rFonts w:ascii="Liberation Serif" w:hAnsi="Liberation Serif" w:cs="Liberation Serif"/>
                <w:b/>
                <w:sz w:val="28"/>
                <w:szCs w:val="28"/>
              </w:rPr>
              <w:t>Не допускается</w:t>
            </w:r>
          </w:p>
        </w:tc>
      </w:tr>
      <w:tr w:rsidR="00F25B6D" w:rsidRPr="00F25B6D" w14:paraId="6A62DF41" w14:textId="77777777" w:rsidTr="00DC2812"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C234F" w14:textId="77777777" w:rsidR="00F25B6D" w:rsidRPr="00F25B6D" w:rsidRDefault="00F25B6D" w:rsidP="00DC2812">
            <w:pPr>
              <w:spacing w:line="240" w:lineRule="auto"/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F25B6D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D909CC" wp14:editId="7859AB40">
                  <wp:extent cx="2438400" cy="1600200"/>
                  <wp:effectExtent l="0" t="0" r="0" b="0"/>
                  <wp:docPr id="5" name="Рисунок 5" descr="https://ic.pics.livejournal.com/andrei_kovrin/72075798/242510/242510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https://ic.pics.livejournal.com/andrei_kovrin/72075798/242510/242510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3369C" w14:textId="77777777" w:rsidR="00F25B6D" w:rsidRPr="00F25B6D" w:rsidRDefault="00F25B6D" w:rsidP="00DC2812">
            <w:pPr>
              <w:spacing w:line="240" w:lineRule="auto"/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F25B6D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0BB5C8" wp14:editId="13497321">
                  <wp:extent cx="2771775" cy="1562100"/>
                  <wp:effectExtent l="0" t="0" r="9525" b="0"/>
                  <wp:docPr id="4" name="Рисунок 4" descr="https://www.dialog.ua/images/content/3a8132877faf98ab3dd49fd84efb3a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s://www.dialog.ua/images/content/3a8132877faf98ab3dd49fd84efb3a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C77CE4" w14:textId="77777777" w:rsidR="00F25B6D" w:rsidRPr="00F25B6D" w:rsidRDefault="00F25B6D" w:rsidP="00F25B6D">
      <w:pPr>
        <w:pStyle w:val="a8"/>
        <w:numPr>
          <w:ilvl w:val="0"/>
          <w:numId w:val="7"/>
        </w:numPr>
        <w:spacing w:after="0"/>
        <w:ind w:left="0" w:firstLine="709"/>
        <w:rPr>
          <w:rFonts w:ascii="Liberation Serif" w:hAnsi="Liberation Serif" w:cs="Liberation Serif"/>
          <w:b/>
          <w:sz w:val="28"/>
          <w:szCs w:val="28"/>
        </w:rPr>
      </w:pPr>
      <w:r w:rsidRPr="00F25B6D">
        <w:rPr>
          <w:rFonts w:ascii="Liberation Serif" w:hAnsi="Liberation Serif" w:cs="Liberation Serif"/>
          <w:b/>
          <w:sz w:val="28"/>
          <w:szCs w:val="28"/>
        </w:rPr>
        <w:t>Надлежащий вид</w:t>
      </w:r>
    </w:p>
    <w:p w14:paraId="640F007B" w14:textId="77777777" w:rsidR="00F25B6D" w:rsidRPr="00F25B6D" w:rsidRDefault="00F25B6D" w:rsidP="00F25B6D">
      <w:pPr>
        <w:spacing w:after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25B6D">
        <w:rPr>
          <w:rFonts w:ascii="Liberation Serif" w:hAnsi="Liberation Serif" w:cs="Liberation Serif"/>
          <w:sz w:val="28"/>
          <w:szCs w:val="28"/>
        </w:rPr>
        <w:t>На флаге не должно быть посторонних изображений, перед вывешиванием убедитесь, что флаг в надлежащем состоянии, без загрязнений и не измят. Рекомендуем с определённой периодичностью осматривать флаги на предмет механических повреждений и загрязнений.</w:t>
      </w:r>
    </w:p>
    <w:tbl>
      <w:tblPr>
        <w:tblStyle w:val="a9"/>
        <w:tblW w:w="9798" w:type="dxa"/>
        <w:tblInd w:w="-5" w:type="dxa"/>
        <w:tblLook w:val="04A0" w:firstRow="1" w:lastRow="0" w:firstColumn="1" w:lastColumn="0" w:noHBand="0" w:noVBand="1"/>
      </w:tblPr>
      <w:tblGrid>
        <w:gridCol w:w="4626"/>
        <w:gridCol w:w="5172"/>
      </w:tblGrid>
      <w:tr w:rsidR="00F25B6D" w:rsidRPr="00F25B6D" w14:paraId="080B7B25" w14:textId="77777777" w:rsidTr="00DC2812"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25DBB" w14:textId="77777777" w:rsidR="00F25B6D" w:rsidRPr="00F25B6D" w:rsidRDefault="00F25B6D" w:rsidP="00DC2812">
            <w:pPr>
              <w:spacing w:line="240" w:lineRule="auto"/>
              <w:jc w:val="center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F25B6D">
              <w:rPr>
                <w:rFonts w:ascii="Liberation Serif" w:hAnsi="Liberation Serif" w:cs="Liberation Serif"/>
                <w:b/>
                <w:sz w:val="28"/>
                <w:szCs w:val="28"/>
              </w:rPr>
              <w:t>Допускается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289C1" w14:textId="77777777" w:rsidR="00F25B6D" w:rsidRPr="00F25B6D" w:rsidRDefault="00F25B6D" w:rsidP="00DC2812">
            <w:pPr>
              <w:spacing w:line="240" w:lineRule="auto"/>
              <w:jc w:val="center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F25B6D">
              <w:rPr>
                <w:rFonts w:ascii="Liberation Serif" w:hAnsi="Liberation Serif" w:cs="Liberation Serif"/>
                <w:b/>
                <w:sz w:val="28"/>
                <w:szCs w:val="28"/>
              </w:rPr>
              <w:t>Не допускается</w:t>
            </w:r>
          </w:p>
        </w:tc>
      </w:tr>
      <w:tr w:rsidR="00F25B6D" w:rsidRPr="00F25B6D" w14:paraId="422B7795" w14:textId="77777777" w:rsidTr="00DC2812"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FFF9A" w14:textId="77777777" w:rsidR="00F25B6D" w:rsidRPr="00F25B6D" w:rsidRDefault="00F25B6D" w:rsidP="00DC2812">
            <w:pPr>
              <w:spacing w:line="240" w:lineRule="auto"/>
              <w:rPr>
                <w:rFonts w:ascii="Liberation Serif" w:hAnsi="Liberation Serif" w:cs="Liberation Serif"/>
                <w:sz w:val="28"/>
                <w:szCs w:val="28"/>
              </w:rPr>
            </w:pPr>
            <w:r w:rsidRPr="00F25B6D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D278AE" wp14:editId="3C6C6DD3">
                  <wp:extent cx="2800350" cy="1924050"/>
                  <wp:effectExtent l="0" t="0" r="0" b="0"/>
                  <wp:docPr id="2" name="Рисунок 2" descr="https://penzanews.ru/images/stories/photo/autumn/other/flag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https://penzanews.ru/images/stories/photo/autumn/other/flag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D8386" w14:textId="77777777" w:rsidR="00F25B6D" w:rsidRPr="00F25B6D" w:rsidRDefault="00F25B6D" w:rsidP="00DC2812">
            <w:pPr>
              <w:spacing w:line="240" w:lineRule="auto"/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F25B6D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BDFD7D" wp14:editId="61B262F9">
                  <wp:extent cx="2828925" cy="1885950"/>
                  <wp:effectExtent l="0" t="0" r="9525" b="0"/>
                  <wp:docPr id="1" name="Рисунок 1" descr="https://cdn23.img.ria.ru/images/33124/52/331245205_0:0:800:1200_600x0_80_0_0_0f678a5d8994960910fc0dbce6092c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cdn23.img.ria.ru/images/33124/52/331245205_0:0:800:1200_600x0_80_0_0_0f678a5d8994960910fc0dbce6092c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97690C" w14:textId="77777777" w:rsidR="00F25B6D" w:rsidRPr="00F25B6D" w:rsidRDefault="00F25B6D" w:rsidP="00F25B6D">
      <w:pPr>
        <w:spacing w:after="0"/>
        <w:rPr>
          <w:rFonts w:ascii="Liberation Serif" w:hAnsi="Liberation Serif" w:cs="Liberation Serif"/>
          <w:sz w:val="28"/>
          <w:szCs w:val="28"/>
        </w:rPr>
      </w:pPr>
    </w:p>
    <w:p w14:paraId="03A5A3A4" w14:textId="77777777" w:rsidR="00F25B6D" w:rsidRPr="00F25B6D" w:rsidRDefault="00F25B6D" w:rsidP="00F25B6D">
      <w:pPr>
        <w:pStyle w:val="a3"/>
        <w:rPr>
          <w:b/>
          <w:bCs w:val="0"/>
        </w:rPr>
      </w:pPr>
    </w:p>
    <w:p w14:paraId="195E6003" w14:textId="77777777" w:rsidR="004B7174" w:rsidRDefault="004B7174" w:rsidP="005E21A3">
      <w:pPr>
        <w:pStyle w:val="a3"/>
        <w:ind w:firstLine="0"/>
      </w:pPr>
    </w:p>
    <w:sectPr w:rsidR="004B7174" w:rsidSect="009952FE">
      <w:footerReference w:type="default" r:id="rId22"/>
      <w:pgSz w:w="11906" w:h="16838"/>
      <w:pgMar w:top="1134" w:right="567" w:bottom="1134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9660BC" w14:textId="77777777" w:rsidR="00D6022F" w:rsidRDefault="00D6022F" w:rsidP="00031CF4">
      <w:pPr>
        <w:spacing w:after="0" w:line="240" w:lineRule="auto"/>
      </w:pPr>
      <w:r>
        <w:separator/>
      </w:r>
    </w:p>
  </w:endnote>
  <w:endnote w:type="continuationSeparator" w:id="0">
    <w:p w14:paraId="6AE0E2AB" w14:textId="77777777" w:rsidR="00D6022F" w:rsidRDefault="00D6022F" w:rsidP="00031C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7578843"/>
      <w:docPartObj>
        <w:docPartGallery w:val="Page Numbers (Bottom of Page)"/>
        <w:docPartUnique/>
      </w:docPartObj>
    </w:sdtPr>
    <w:sdtEndPr/>
    <w:sdtContent>
      <w:p w14:paraId="1620E91B" w14:textId="70A7E793" w:rsidR="0098011B" w:rsidRDefault="0098011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2EC5">
          <w:rPr>
            <w:noProof/>
          </w:rPr>
          <w:t>1</w:t>
        </w:r>
        <w:r>
          <w:fldChar w:fldCharType="end"/>
        </w:r>
      </w:p>
    </w:sdtContent>
  </w:sdt>
  <w:p w14:paraId="637B36E4" w14:textId="3CA1615C" w:rsidR="00031CF4" w:rsidRDefault="00031CF4">
    <w:pPr>
      <w:pStyle w:val="a6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FAA1EC" w14:textId="77777777" w:rsidR="00D6022F" w:rsidRDefault="00D6022F" w:rsidP="00031CF4">
      <w:pPr>
        <w:spacing w:after="0" w:line="240" w:lineRule="auto"/>
      </w:pPr>
      <w:r>
        <w:separator/>
      </w:r>
    </w:p>
  </w:footnote>
  <w:footnote w:type="continuationSeparator" w:id="0">
    <w:p w14:paraId="196FBACA" w14:textId="77777777" w:rsidR="00D6022F" w:rsidRDefault="00D6022F" w:rsidP="00031C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145C0"/>
    <w:multiLevelType w:val="hybridMultilevel"/>
    <w:tmpl w:val="DB90A9C2"/>
    <w:lvl w:ilvl="0" w:tplc="0419000F">
      <w:start w:val="5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C3024B"/>
    <w:multiLevelType w:val="hybridMultilevel"/>
    <w:tmpl w:val="14F6A2C6"/>
    <w:lvl w:ilvl="0" w:tplc="47F63718">
      <w:start w:val="1"/>
      <w:numFmt w:val="decimal"/>
      <w:lvlText w:val="%1."/>
      <w:lvlJc w:val="left"/>
      <w:pPr>
        <w:ind w:left="1114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7620A5B"/>
    <w:multiLevelType w:val="hybridMultilevel"/>
    <w:tmpl w:val="DE641C6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9A62E4"/>
    <w:multiLevelType w:val="hybridMultilevel"/>
    <w:tmpl w:val="1032A6D4"/>
    <w:lvl w:ilvl="0" w:tplc="D526B6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7923DAE"/>
    <w:multiLevelType w:val="hybridMultilevel"/>
    <w:tmpl w:val="1C8ED256"/>
    <w:lvl w:ilvl="0" w:tplc="AE64D9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BD2D17"/>
    <w:multiLevelType w:val="multilevel"/>
    <w:tmpl w:val="E0967FF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6">
    <w:nsid w:val="6C9906F3"/>
    <w:multiLevelType w:val="hybridMultilevel"/>
    <w:tmpl w:val="8F0C6B3C"/>
    <w:lvl w:ilvl="0" w:tplc="25F0DE8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1EE1072"/>
    <w:multiLevelType w:val="hybridMultilevel"/>
    <w:tmpl w:val="A754ECE8"/>
    <w:lvl w:ilvl="0" w:tplc="FBF814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3F72A73"/>
    <w:multiLevelType w:val="hybridMultilevel"/>
    <w:tmpl w:val="83D88154"/>
    <w:lvl w:ilvl="0" w:tplc="E8C8C72E">
      <w:start w:val="1"/>
      <w:numFmt w:val="bullet"/>
      <w:lvlText w:val="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757601D6"/>
    <w:multiLevelType w:val="hybridMultilevel"/>
    <w:tmpl w:val="D1DEDC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CB2"/>
    <w:rsid w:val="00031CF4"/>
    <w:rsid w:val="0004372F"/>
    <w:rsid w:val="000A5E4F"/>
    <w:rsid w:val="00147C86"/>
    <w:rsid w:val="001C0A88"/>
    <w:rsid w:val="002303FA"/>
    <w:rsid w:val="0025147F"/>
    <w:rsid w:val="002B7804"/>
    <w:rsid w:val="002C58AD"/>
    <w:rsid w:val="00383137"/>
    <w:rsid w:val="00395A6B"/>
    <w:rsid w:val="003B0EB4"/>
    <w:rsid w:val="00421725"/>
    <w:rsid w:val="00426E7D"/>
    <w:rsid w:val="004918C2"/>
    <w:rsid w:val="004B7174"/>
    <w:rsid w:val="004C26EA"/>
    <w:rsid w:val="004E2EC5"/>
    <w:rsid w:val="00524069"/>
    <w:rsid w:val="00540234"/>
    <w:rsid w:val="00573CB2"/>
    <w:rsid w:val="00576FB2"/>
    <w:rsid w:val="005A63D3"/>
    <w:rsid w:val="005E21A3"/>
    <w:rsid w:val="0066325B"/>
    <w:rsid w:val="00690042"/>
    <w:rsid w:val="007434E1"/>
    <w:rsid w:val="00754185"/>
    <w:rsid w:val="007C43C2"/>
    <w:rsid w:val="008B74E8"/>
    <w:rsid w:val="00913115"/>
    <w:rsid w:val="00940A78"/>
    <w:rsid w:val="0098011B"/>
    <w:rsid w:val="009952FE"/>
    <w:rsid w:val="009A67B1"/>
    <w:rsid w:val="009C03B6"/>
    <w:rsid w:val="009C72C5"/>
    <w:rsid w:val="00A401C3"/>
    <w:rsid w:val="00A76FD4"/>
    <w:rsid w:val="00A926B2"/>
    <w:rsid w:val="00AA3F5D"/>
    <w:rsid w:val="00AD4A7F"/>
    <w:rsid w:val="00B230DA"/>
    <w:rsid w:val="00B64127"/>
    <w:rsid w:val="00BD5E90"/>
    <w:rsid w:val="00C14C5B"/>
    <w:rsid w:val="00C35FF7"/>
    <w:rsid w:val="00C84630"/>
    <w:rsid w:val="00D03374"/>
    <w:rsid w:val="00D417CB"/>
    <w:rsid w:val="00D6022F"/>
    <w:rsid w:val="00D603B0"/>
    <w:rsid w:val="00D70D43"/>
    <w:rsid w:val="00E2289E"/>
    <w:rsid w:val="00E42CF0"/>
    <w:rsid w:val="00E9735C"/>
    <w:rsid w:val="00EC1BCB"/>
    <w:rsid w:val="00F11EBE"/>
    <w:rsid w:val="00F232B2"/>
    <w:rsid w:val="00F25B6D"/>
    <w:rsid w:val="00F300EC"/>
    <w:rsid w:val="00F51703"/>
    <w:rsid w:val="00F65B0B"/>
    <w:rsid w:val="00F81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FB44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B6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Деловой"/>
    <w:autoRedefine/>
    <w:uiPriority w:val="1"/>
    <w:qFormat/>
    <w:rsid w:val="009952FE"/>
    <w:pPr>
      <w:spacing w:after="0" w:line="240" w:lineRule="auto"/>
      <w:ind w:firstLine="709"/>
      <w:jc w:val="both"/>
    </w:pPr>
    <w:rPr>
      <w:rFonts w:ascii="Liberation Serif" w:hAnsi="Liberation Serif" w:cs="Liberation Serif"/>
      <w:bCs/>
      <w:sz w:val="28"/>
      <w:szCs w:val="28"/>
    </w:rPr>
  </w:style>
  <w:style w:type="paragraph" w:styleId="a4">
    <w:name w:val="header"/>
    <w:basedOn w:val="a"/>
    <w:link w:val="a5"/>
    <w:uiPriority w:val="99"/>
    <w:unhideWhenUsed/>
    <w:rsid w:val="00031C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31CF4"/>
  </w:style>
  <w:style w:type="paragraph" w:styleId="a6">
    <w:name w:val="footer"/>
    <w:basedOn w:val="a"/>
    <w:link w:val="a7"/>
    <w:uiPriority w:val="99"/>
    <w:unhideWhenUsed/>
    <w:rsid w:val="00031C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31CF4"/>
  </w:style>
  <w:style w:type="paragraph" w:styleId="a8">
    <w:name w:val="List Paragraph"/>
    <w:basedOn w:val="a"/>
    <w:uiPriority w:val="34"/>
    <w:qFormat/>
    <w:rsid w:val="00F25B6D"/>
    <w:pPr>
      <w:ind w:left="720"/>
      <w:contextualSpacing/>
    </w:pPr>
  </w:style>
  <w:style w:type="table" w:styleId="a9">
    <w:name w:val="Table Grid"/>
    <w:basedOn w:val="a1"/>
    <w:uiPriority w:val="39"/>
    <w:rsid w:val="00F25B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4E2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E2E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B6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Деловой"/>
    <w:autoRedefine/>
    <w:uiPriority w:val="1"/>
    <w:qFormat/>
    <w:rsid w:val="009952FE"/>
    <w:pPr>
      <w:spacing w:after="0" w:line="240" w:lineRule="auto"/>
      <w:ind w:firstLine="709"/>
      <w:jc w:val="both"/>
    </w:pPr>
    <w:rPr>
      <w:rFonts w:ascii="Liberation Serif" w:hAnsi="Liberation Serif" w:cs="Liberation Serif"/>
      <w:bCs/>
      <w:sz w:val="28"/>
      <w:szCs w:val="28"/>
    </w:rPr>
  </w:style>
  <w:style w:type="paragraph" w:styleId="a4">
    <w:name w:val="header"/>
    <w:basedOn w:val="a"/>
    <w:link w:val="a5"/>
    <w:uiPriority w:val="99"/>
    <w:unhideWhenUsed/>
    <w:rsid w:val="00031C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31CF4"/>
  </w:style>
  <w:style w:type="paragraph" w:styleId="a6">
    <w:name w:val="footer"/>
    <w:basedOn w:val="a"/>
    <w:link w:val="a7"/>
    <w:uiPriority w:val="99"/>
    <w:unhideWhenUsed/>
    <w:rsid w:val="00031C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31CF4"/>
  </w:style>
  <w:style w:type="paragraph" w:styleId="a8">
    <w:name w:val="List Paragraph"/>
    <w:basedOn w:val="a"/>
    <w:uiPriority w:val="34"/>
    <w:qFormat/>
    <w:rsid w:val="00F25B6D"/>
    <w:pPr>
      <w:ind w:left="720"/>
      <w:contextualSpacing/>
    </w:pPr>
  </w:style>
  <w:style w:type="table" w:styleId="a9">
    <w:name w:val="Table Grid"/>
    <w:basedOn w:val="a1"/>
    <w:uiPriority w:val="39"/>
    <w:rsid w:val="00F25B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4E2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E2E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49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715</Words>
  <Characters>4077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 Алексеева</dc:creator>
  <cp:lastModifiedBy>Снигирёва Людмила Михайловна</cp:lastModifiedBy>
  <cp:revision>2</cp:revision>
  <dcterms:created xsi:type="dcterms:W3CDTF">2020-05-06T05:28:00Z</dcterms:created>
  <dcterms:modified xsi:type="dcterms:W3CDTF">2020-05-06T05:28:00Z</dcterms:modified>
</cp:coreProperties>
</file>