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8B" w:rsidRPr="0057268B" w:rsidRDefault="0057268B" w:rsidP="0057268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68B">
        <w:rPr>
          <w:rFonts w:ascii="Times New Roman" w:hAnsi="Times New Roman" w:cs="Times New Roman"/>
          <w:b/>
          <w:sz w:val="24"/>
          <w:szCs w:val="24"/>
        </w:rPr>
        <w:t>Педагогическим работникам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Рекомендации парламентских слушаний «Актуальные вопросы обеспечения безопасности и развития детей в информационном пространстве»: </w:t>
      </w:r>
      <w:hyperlink r:id="rId6" w:history="1">
        <w:r w:rsidRPr="0057268B">
          <w:rPr>
            <w:rStyle w:val="a4"/>
            <w:rFonts w:ascii="Times New Roman" w:hAnsi="Times New Roman" w:cs="Times New Roman"/>
            <w:sz w:val="24"/>
            <w:szCs w:val="24"/>
          </w:rPr>
          <w:t>/rekomendacii.pdf</w:t>
        </w:r>
      </w:hyperlink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Методические рекомендации по проведению Единого урока по безопасности в сети «Интернет»: </w:t>
      </w:r>
      <w:hyperlink r:id="rId7" w:history="1">
        <w:r w:rsidRPr="0057268B">
          <w:rPr>
            <w:rStyle w:val="a4"/>
            <w:rFonts w:ascii="Times New Roman" w:hAnsi="Times New Roman" w:cs="Times New Roman"/>
            <w:sz w:val="24"/>
            <w:szCs w:val="24"/>
          </w:rPr>
          <w:t>/metodrec2017.pdf</w:t>
        </w:r>
      </w:hyperlink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Сетевая конференция по формированию детского информационного пространства «</w:t>
      </w:r>
      <w:proofErr w:type="spellStart"/>
      <w:r w:rsidRPr="0057268B"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 w:rsidRPr="0057268B">
        <w:rPr>
          <w:rFonts w:ascii="Times New Roman" w:hAnsi="Times New Roman" w:cs="Times New Roman"/>
          <w:sz w:val="24"/>
          <w:szCs w:val="24"/>
        </w:rPr>
        <w:t>»: https://www.xn--d1abkefqip0a2f.xn--p1ai/</w:t>
      </w:r>
    </w:p>
    <w:p w:rsidR="0057268B" w:rsidRPr="0057268B" w:rsidRDefault="0057268B" w:rsidP="0057268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68B">
        <w:rPr>
          <w:rFonts w:ascii="Times New Roman" w:hAnsi="Times New Roman" w:cs="Times New Roman"/>
          <w:b/>
          <w:sz w:val="24"/>
          <w:szCs w:val="24"/>
        </w:rPr>
        <w:t>Педагогическим работникам об информационной безопасности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 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ный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цесс ка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ся наи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нее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от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ды чле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нов 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ства – 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тей и под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рост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ков. В свя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зи с этим 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без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 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ции долж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на не толь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 обес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вать 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хран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ность баз дан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и 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щих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ся в них мас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вов кон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све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ний, но и га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вать невоз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ность 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па в сте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 кол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джа лю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бой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ды, как неза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ха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ра, так и без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обид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ной, но пред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щей воз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ствие на 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ние уча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щих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ся в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ях сред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фес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Пе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му 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ку крайне важ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 иметь 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 xml:space="preserve">ки </w:t>
      </w:r>
      <w:proofErr w:type="spellStart"/>
      <w:r w:rsidRPr="0057268B">
        <w:rPr>
          <w:rFonts w:ascii="Times New Roman" w:hAnsi="Times New Roman" w:cs="Times New Roman"/>
          <w:sz w:val="24"/>
          <w:szCs w:val="24"/>
        </w:rPr>
        <w:t>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диа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</w:t>
      </w:r>
      <w:proofErr w:type="spellEnd"/>
      <w:r w:rsidRPr="0057268B">
        <w:rPr>
          <w:rFonts w:ascii="Times New Roman" w:hAnsi="Times New Roman" w:cs="Times New Roman"/>
          <w:sz w:val="24"/>
          <w:szCs w:val="24"/>
        </w:rPr>
        <w:t xml:space="preserve"> и «ин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ги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ны», уметь 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тать с совре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ным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грамм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ным обес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ем, знать ос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пек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ты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без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сти, а так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же при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нять ука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ки не толь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 в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все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днев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жиз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ни, но и в 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ном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се.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ная без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ность 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ции вклю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ет 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му мер, 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прав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на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ту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стран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ства и пер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дан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от слу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чай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или 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с це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лью хи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ка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кой-ли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ции или вне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из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ний в кон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цию 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мы. Вто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рым 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пек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том дан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тия яв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ся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та 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са от лю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бых све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ний, 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щих ха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тер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ном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ды, или лю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бых ви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дов 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кла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мы.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Пе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ским 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кам необ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хо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 пом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нить, что в 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сфе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ре боль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шую роль иг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ет 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 мо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но-эти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ских цен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стей. На ней долж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на ос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вать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ся 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 мер,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щих под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рост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ка от трав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щей, эти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ски некор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рект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ной, неза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ции. В це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лях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ты от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ды необ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хо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 при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нять нор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мы фе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нов «О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 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тей от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ции, при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щей вред их здо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вью и раз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тию», «Об ос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га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ях прав 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ка в Рос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ской Фе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ции», опре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щие пра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 несо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шен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них на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ту от све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ний, при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щих вред здо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вью и (или) раз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тию 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тей. К та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ким све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ям 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ся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ция: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буж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 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тей к 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ше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нию дей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ствий, пред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щих угро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зу их жиз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 и (или) здо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вью, в том чис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 к при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нию вре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да сво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му здо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вью, са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убий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ству;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7268B">
        <w:rPr>
          <w:rFonts w:ascii="Times New Roman" w:hAnsi="Times New Roman" w:cs="Times New Roman"/>
          <w:sz w:val="24"/>
          <w:szCs w:val="24"/>
        </w:rPr>
        <w:t>спо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ная</w:t>
      </w:r>
      <w:proofErr w:type="gramEnd"/>
      <w:r w:rsidRPr="0057268B">
        <w:rPr>
          <w:rFonts w:ascii="Times New Roman" w:hAnsi="Times New Roman" w:cs="Times New Roman"/>
          <w:sz w:val="24"/>
          <w:szCs w:val="24"/>
        </w:rPr>
        <w:t xml:space="preserve"> вы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звать у 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тей же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ние упо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бить нар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ские сред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ства, пси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хо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троп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и (или) одур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щие 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ства, та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бач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из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лия, ал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ную и спир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щую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дук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цию, при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нять уча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стие в азарт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иг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рах,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мать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ся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ей, бро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дяж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ством или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шай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ством;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обос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 или оправ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 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мость 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лия и (или) же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 ли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буж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 осу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ществ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лять 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дей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ствия по 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ше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нию к лю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дям или жи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ным;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 се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цен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сти,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 нетра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сек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ше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и 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 неува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ние к 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лям и (или) дру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гим чле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нам се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мьи;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7268B">
        <w:rPr>
          <w:rFonts w:ascii="Times New Roman" w:hAnsi="Times New Roman" w:cs="Times New Roman"/>
          <w:sz w:val="24"/>
          <w:szCs w:val="24"/>
        </w:rPr>
        <w:t>оправ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</w:t>
      </w:r>
      <w:proofErr w:type="gramEnd"/>
      <w:r w:rsidRPr="0057268B">
        <w:rPr>
          <w:rFonts w:ascii="Times New Roman" w:hAnsi="Times New Roman" w:cs="Times New Roman"/>
          <w:sz w:val="24"/>
          <w:szCs w:val="24"/>
        </w:rPr>
        <w:t xml:space="preserve">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прав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ное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ние;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7268B">
        <w:rPr>
          <w:rFonts w:ascii="Times New Roman" w:hAnsi="Times New Roman" w:cs="Times New Roman"/>
          <w:sz w:val="24"/>
          <w:szCs w:val="24"/>
        </w:rPr>
        <w:t>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 нецен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зур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ную брань;</w:t>
      </w:r>
      <w:proofErr w:type="gramEnd"/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7268B">
        <w:rPr>
          <w:rFonts w:ascii="Times New Roman" w:hAnsi="Times New Roman" w:cs="Times New Roman"/>
          <w:sz w:val="24"/>
          <w:szCs w:val="24"/>
        </w:rPr>
        <w:t>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</w:t>
      </w:r>
      <w:proofErr w:type="gramEnd"/>
      <w:r w:rsidRPr="0057268B">
        <w:rPr>
          <w:rFonts w:ascii="Times New Roman" w:hAnsi="Times New Roman" w:cs="Times New Roman"/>
          <w:sz w:val="24"/>
          <w:szCs w:val="24"/>
        </w:rPr>
        <w:t xml:space="preserve">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цию пор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ха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ра;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7268B">
        <w:rPr>
          <w:rFonts w:ascii="Times New Roman" w:hAnsi="Times New Roman" w:cs="Times New Roman"/>
          <w:sz w:val="24"/>
          <w:szCs w:val="24"/>
        </w:rPr>
        <w:t>пред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мая</w:t>
      </w:r>
      <w:proofErr w:type="gramEnd"/>
      <w:r w:rsidRPr="0057268B">
        <w:rPr>
          <w:rFonts w:ascii="Times New Roman" w:hAnsi="Times New Roman" w:cs="Times New Roman"/>
          <w:sz w:val="24"/>
          <w:szCs w:val="24"/>
        </w:rPr>
        <w:t xml:space="preserve"> в ви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 изоб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или опи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же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сти, физи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и (или) пси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хи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лия, пре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ступ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или ино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дей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ствия;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lastRenderedPageBreak/>
        <w:t>вы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щая у 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тей страх, ужас или па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ку, в том чис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 пред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мая в ви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 изоб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или опи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в уни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щей 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ское 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ство 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 нена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смер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ти,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боле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ния, са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убий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ства, несчаст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слу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чая, ава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рии или ка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фы и (или) их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след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ствий.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Пе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му кол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ву необ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хо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 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 при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мать 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ры по предот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нию рас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ния в школе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ции, 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рая мо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жет трав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вать пси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хи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ку 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тей. Это станет од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из ос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нов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без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сти. Ука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ный ком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плекс мер це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ком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ен на со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зда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нии внут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них пра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вил и 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гла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тов, опре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щих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док 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ты с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ей и ее 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ми. Это внут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ние 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ки,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свя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без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сти, долж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ност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ные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струк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ции, пе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реч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 све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ний, не под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щих пе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че. 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 дол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жен быть раз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тан 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гла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мент, опре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щий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док вза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дей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ствия с ком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тент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ми 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ми по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сам о предо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нии им тех или иных дан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и 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тов.</w:t>
      </w:r>
    </w:p>
    <w:p w:rsid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Кро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ме 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го, эти 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ки долж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 опре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лять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док 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па де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тей к се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тернет в ком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пью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клас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сах, воз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мож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ность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щи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ты неко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рых 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сур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сов неод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знач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 ха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ра от до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сту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па ре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ка, за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прет на поль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зо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ние соб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ми 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ми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ции.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7268B" w:rsidRDefault="0057268B" w:rsidP="0057268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68B">
        <w:rPr>
          <w:rFonts w:ascii="Times New Roman" w:hAnsi="Times New Roman" w:cs="Times New Roman"/>
          <w:b/>
          <w:sz w:val="24"/>
          <w:szCs w:val="24"/>
        </w:rPr>
        <w:t xml:space="preserve">Памятка педагогам по обеспечению </w:t>
      </w:r>
    </w:p>
    <w:p w:rsidR="0057268B" w:rsidRPr="0057268B" w:rsidRDefault="0057268B" w:rsidP="0057268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68B">
        <w:rPr>
          <w:rFonts w:ascii="Times New Roman" w:hAnsi="Times New Roman" w:cs="Times New Roman"/>
          <w:b/>
          <w:sz w:val="24"/>
          <w:szCs w:val="24"/>
        </w:rPr>
        <w:t>информационной безопасности обучающихся (воспитанников)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2. Совместно с учащимися сформулируйте правила поведения в случае нарушения их прав в Интернете.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4. Проявляйте интерес к «виртуальной» жизни своих учеников, и при необходимости сообщайте родителям о проблемах их детей.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 xml:space="preserve">6. Обеспечьте профилактику </w:t>
      </w:r>
      <w:proofErr w:type="gramStart"/>
      <w:r w:rsidRPr="0057268B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gramEnd"/>
      <w:r w:rsidRPr="0057268B">
        <w:rPr>
          <w:rFonts w:ascii="Times New Roman" w:hAnsi="Times New Roman" w:cs="Times New Roman"/>
          <w:sz w:val="24"/>
          <w:szCs w:val="24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57268B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gramEnd"/>
      <w:r w:rsidRPr="0057268B">
        <w:rPr>
          <w:rFonts w:ascii="Times New Roman" w:hAnsi="Times New Roman" w:cs="Times New Roman"/>
          <w:sz w:val="24"/>
          <w:szCs w:val="24"/>
        </w:rPr>
        <w:t xml:space="preserve"> и обсуждайте с родителями результаты своих наблюдений.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 xml:space="preserve">8. В случае возникновения проблем, связанных с </w:t>
      </w:r>
      <w:proofErr w:type="gramStart"/>
      <w:r w:rsidRPr="0057268B">
        <w:rPr>
          <w:rFonts w:ascii="Times New Roman" w:hAnsi="Times New Roman" w:cs="Times New Roman"/>
          <w:sz w:val="24"/>
          <w:szCs w:val="24"/>
        </w:rPr>
        <w:t>Интернет-зависимостью</w:t>
      </w:r>
      <w:proofErr w:type="gramEnd"/>
      <w:r w:rsidRPr="0057268B">
        <w:rPr>
          <w:rFonts w:ascii="Times New Roman" w:hAnsi="Times New Roman" w:cs="Times New Roman"/>
          <w:sz w:val="24"/>
          <w:szCs w:val="24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 xml:space="preserve">9. Проводите мероприятия, на которых рассказывайте о явлении </w:t>
      </w:r>
      <w:proofErr w:type="gramStart"/>
      <w:r w:rsidRPr="0057268B">
        <w:rPr>
          <w:rFonts w:ascii="Times New Roman" w:hAnsi="Times New Roman" w:cs="Times New Roman"/>
          <w:sz w:val="24"/>
          <w:szCs w:val="24"/>
        </w:rPr>
        <w:t>Интернет-зависимости</w:t>
      </w:r>
      <w:proofErr w:type="gramEnd"/>
      <w:r w:rsidRPr="0057268B">
        <w:rPr>
          <w:rFonts w:ascii="Times New Roman" w:hAnsi="Times New Roman" w:cs="Times New Roman"/>
          <w:sz w:val="24"/>
          <w:szCs w:val="24"/>
        </w:rPr>
        <w:t>, ее признаках, способах преодоления.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57268B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57268B">
        <w:rPr>
          <w:rFonts w:ascii="Times New Roman" w:hAnsi="Times New Roman" w:cs="Times New Roman"/>
          <w:sz w:val="24"/>
          <w:szCs w:val="24"/>
        </w:rPr>
        <w:t>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57268B" w:rsidRPr="0057268B" w:rsidRDefault="0057268B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268B">
        <w:rPr>
          <w:rFonts w:ascii="Times New Roman" w:hAnsi="Times New Roman" w:cs="Times New Roman"/>
          <w:sz w:val="24"/>
          <w:szCs w:val="24"/>
        </w:rPr>
        <w:t>Инфор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ция о ме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при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я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ях,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ек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тах и про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грам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мах, на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прав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ных на по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вы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ше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ние ин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ци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он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ной гра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мот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сти пе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да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го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ги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че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ских ра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бот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ни</w:t>
      </w:r>
      <w:r w:rsidRPr="0057268B">
        <w:rPr>
          <w:rFonts w:ascii="Times New Roman" w:hAnsi="Times New Roman" w:cs="Times New Roman"/>
          <w:sz w:val="24"/>
          <w:szCs w:val="24"/>
        </w:rPr>
        <w:softHyphen/>
        <w:t>ков МБОУ АГО «</w:t>
      </w:r>
      <w:proofErr w:type="spellStart"/>
      <w:r w:rsidRPr="0057268B">
        <w:rPr>
          <w:rFonts w:ascii="Times New Roman" w:hAnsi="Times New Roman" w:cs="Times New Roman"/>
          <w:sz w:val="24"/>
          <w:szCs w:val="24"/>
        </w:rPr>
        <w:t>Малотавринская</w:t>
      </w:r>
      <w:proofErr w:type="spellEnd"/>
      <w:r w:rsidRPr="0057268B">
        <w:rPr>
          <w:rFonts w:ascii="Times New Roman" w:hAnsi="Times New Roman" w:cs="Times New Roman"/>
          <w:sz w:val="24"/>
          <w:szCs w:val="24"/>
        </w:rPr>
        <w:t xml:space="preserve"> СОШ»</w:t>
      </w:r>
    </w:p>
    <w:tbl>
      <w:tblPr>
        <w:tblW w:w="0" w:type="auto"/>
        <w:tblInd w:w="15" w:type="dxa"/>
        <w:shd w:val="clear" w:color="auto" w:fill="71B8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8450"/>
      </w:tblGrid>
      <w:tr w:rsidR="0057268B" w:rsidRPr="0057268B" w:rsidTr="0057268B">
        <w:trPr>
          <w:tblHeader/>
        </w:trPr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име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</w:tr>
      <w:tr w:rsidR="0057268B" w:rsidRPr="0057268B" w:rsidTr="0057268B"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тябрь 2017г.</w:t>
            </w:r>
          </w:p>
        </w:tc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вая Все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рос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сий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кон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фе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рен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ция по фор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циф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во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го дет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ско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«</w:t>
            </w:r>
            <w:proofErr w:type="spellStart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чок</w:t>
            </w:r>
            <w:proofErr w:type="spellEnd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268B" w:rsidRPr="0057268B" w:rsidTr="0057268B"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ябрь 2017г.</w:t>
            </w:r>
          </w:p>
        </w:tc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урок без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в се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ти Ин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тернет</w:t>
            </w:r>
          </w:p>
        </w:tc>
      </w:tr>
      <w:tr w:rsidR="0057268B" w:rsidRPr="0057268B" w:rsidTr="0057268B"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ябрь 2017г.</w:t>
            </w:r>
          </w:p>
        </w:tc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рос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сий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кон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фе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рен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ция по фор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нию циф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во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го дет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ско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стран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«</w:t>
            </w:r>
            <w:proofErr w:type="spellStart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чок</w:t>
            </w:r>
            <w:proofErr w:type="spellEnd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7268B" w:rsidRPr="0057268B" w:rsidTr="0057268B"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февраль 2018г.</w:t>
            </w:r>
          </w:p>
        </w:tc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ринг без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ин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фор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ци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он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сре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ды си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сте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мы об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на пор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та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ле Еди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>ный</w:t>
            </w:r>
            <w:r w:rsidRPr="005726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  <w:proofErr w:type="spellStart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Start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  <w:tr w:rsidR="0057268B" w:rsidRPr="0057268B" w:rsidTr="0057268B"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57268B">
              <w:rPr>
                <w:rFonts w:ascii="Times New Roman" w:hAnsi="Times New Roman" w:cs="Times New Roman"/>
                <w:sz w:val="24"/>
                <w:szCs w:val="24"/>
              </w:rPr>
              <w:t xml:space="preserve"> апрель 2018г.</w:t>
            </w:r>
          </w:p>
        </w:tc>
        <w:tc>
          <w:tcPr>
            <w:tcW w:w="0" w:type="auto"/>
            <w:tcBorders>
              <w:top w:val="single" w:sz="6" w:space="0" w:color="3173C4"/>
              <w:left w:val="single" w:sz="6" w:space="0" w:color="3173C4"/>
              <w:bottom w:val="single" w:sz="6" w:space="0" w:color="3173C4"/>
              <w:right w:val="single" w:sz="6" w:space="0" w:color="3173C4"/>
            </w:tcBorders>
            <w:shd w:val="clear" w:color="auto" w:fill="71B8E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268B" w:rsidRPr="0057268B" w:rsidRDefault="0057268B" w:rsidP="0057268B">
            <w:r w:rsidRPr="0057268B">
              <w:t>Все</w:t>
            </w:r>
            <w:r w:rsidRPr="0057268B">
              <w:softHyphen/>
              <w:t>рос</w:t>
            </w:r>
            <w:r w:rsidRPr="0057268B">
              <w:softHyphen/>
              <w:t>сий</w:t>
            </w:r>
            <w:r w:rsidRPr="0057268B">
              <w:softHyphen/>
              <w:t>ское те</w:t>
            </w:r>
            <w:r w:rsidRPr="0057268B">
              <w:softHyphen/>
              <w:t>сти</w:t>
            </w:r>
            <w:r w:rsidRPr="0057268B">
              <w:softHyphen/>
              <w:t>ро</w:t>
            </w:r>
            <w:r w:rsidRPr="0057268B">
              <w:softHyphen/>
              <w:t>ва</w:t>
            </w:r>
            <w:r w:rsidRPr="0057268B">
              <w:softHyphen/>
              <w:t>ние пе</w:t>
            </w:r>
            <w:r w:rsidRPr="0057268B">
              <w:softHyphen/>
              <w:t>да</w:t>
            </w:r>
            <w:r w:rsidRPr="0057268B">
              <w:softHyphen/>
              <w:t>го</w:t>
            </w:r>
            <w:r w:rsidRPr="0057268B">
              <w:softHyphen/>
              <w:t>гов на пор</w:t>
            </w:r>
            <w:r w:rsidRPr="0057268B">
              <w:softHyphen/>
              <w:t>та</w:t>
            </w:r>
            <w:r w:rsidRPr="0057268B">
              <w:softHyphen/>
              <w:t>ле Еди</w:t>
            </w:r>
            <w:r w:rsidRPr="0057268B">
              <w:softHyphen/>
              <w:t>ный</w:t>
            </w:r>
            <w:r w:rsidRPr="0057268B">
              <w:softHyphen/>
              <w:t xml:space="preserve"> у</w:t>
            </w:r>
            <w:r w:rsidRPr="0057268B">
              <w:softHyphen/>
              <w:t>рок</w:t>
            </w:r>
            <w:proofErr w:type="gramStart"/>
            <w:r w:rsidRPr="0057268B">
              <w:t>.</w:t>
            </w:r>
            <w:proofErr w:type="gramEnd"/>
            <w:r w:rsidRPr="0057268B">
              <w:t xml:space="preserve"> </w:t>
            </w:r>
            <w:proofErr w:type="spellStart"/>
            <w:proofErr w:type="gramStart"/>
            <w:r w:rsidRPr="0057268B">
              <w:t>р</w:t>
            </w:r>
            <w:proofErr w:type="gramEnd"/>
            <w:r w:rsidRPr="0057268B">
              <w:t>ф</w:t>
            </w:r>
            <w:proofErr w:type="spellEnd"/>
          </w:p>
        </w:tc>
      </w:tr>
      <w:bookmarkEnd w:id="0"/>
    </w:tbl>
    <w:p w:rsidR="007F7325" w:rsidRPr="0057268B" w:rsidRDefault="007F7325" w:rsidP="0057268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7F7325" w:rsidRPr="0057268B" w:rsidSect="00AF081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17E"/>
    <w:multiLevelType w:val="multilevel"/>
    <w:tmpl w:val="245E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35DCB"/>
    <w:multiLevelType w:val="multilevel"/>
    <w:tmpl w:val="FCA0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62914"/>
    <w:multiLevelType w:val="multilevel"/>
    <w:tmpl w:val="2696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46F24"/>
    <w:multiLevelType w:val="multilevel"/>
    <w:tmpl w:val="22B6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FC7402"/>
    <w:multiLevelType w:val="multilevel"/>
    <w:tmpl w:val="77B6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F3D58"/>
    <w:multiLevelType w:val="multilevel"/>
    <w:tmpl w:val="3164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C1F4F"/>
    <w:multiLevelType w:val="multilevel"/>
    <w:tmpl w:val="AA54E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63430E"/>
    <w:multiLevelType w:val="multilevel"/>
    <w:tmpl w:val="769A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955BA"/>
    <w:multiLevelType w:val="multilevel"/>
    <w:tmpl w:val="2588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38014C"/>
    <w:multiLevelType w:val="multilevel"/>
    <w:tmpl w:val="CEB2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6314C"/>
    <w:multiLevelType w:val="multilevel"/>
    <w:tmpl w:val="C29A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B26D8B"/>
    <w:multiLevelType w:val="multilevel"/>
    <w:tmpl w:val="967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9D224B"/>
    <w:multiLevelType w:val="multilevel"/>
    <w:tmpl w:val="91A4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587D92"/>
    <w:multiLevelType w:val="multilevel"/>
    <w:tmpl w:val="4AA0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2"/>
  </w:num>
  <w:num w:numId="5">
    <w:abstractNumId w:val="11"/>
  </w:num>
  <w:num w:numId="6">
    <w:abstractNumId w:val="9"/>
  </w:num>
  <w:num w:numId="7">
    <w:abstractNumId w:val="1"/>
  </w:num>
  <w:num w:numId="8">
    <w:abstractNumId w:val="10"/>
  </w:num>
  <w:num w:numId="9">
    <w:abstractNumId w:val="13"/>
  </w:num>
  <w:num w:numId="10">
    <w:abstractNumId w:val="3"/>
  </w:num>
  <w:num w:numId="11">
    <w:abstractNumId w:val="4"/>
  </w:num>
  <w:num w:numId="12">
    <w:abstractNumId w:val="6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E0"/>
    <w:rsid w:val="0057268B"/>
    <w:rsid w:val="005B75E0"/>
    <w:rsid w:val="007F7325"/>
    <w:rsid w:val="00AF0815"/>
    <w:rsid w:val="00B72FB2"/>
    <w:rsid w:val="00F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0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2F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F0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AF0815"/>
    <w:rPr>
      <w:i/>
      <w:iCs/>
    </w:rPr>
  </w:style>
  <w:style w:type="character" w:styleId="a6">
    <w:name w:val="Strong"/>
    <w:basedOn w:val="a0"/>
    <w:uiPriority w:val="22"/>
    <w:qFormat/>
    <w:rsid w:val="00AF081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3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F73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72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6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08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3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2F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F08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AF0815"/>
    <w:rPr>
      <w:i/>
      <w:iCs/>
    </w:rPr>
  </w:style>
  <w:style w:type="character" w:styleId="a6">
    <w:name w:val="Strong"/>
    <w:basedOn w:val="a0"/>
    <w:uiPriority w:val="22"/>
    <w:qFormat/>
    <w:rsid w:val="00AF081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73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F73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726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ervsosh.narod.ru/metodrec20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vsosh.narod.ru/rekomendaci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2018-12-09T16:41:00Z</dcterms:created>
  <dcterms:modified xsi:type="dcterms:W3CDTF">2018-12-09T16:54:00Z</dcterms:modified>
</cp:coreProperties>
</file>