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A4" w:rsidRDefault="005E7DAD" w:rsidP="00F754A4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F754A4">
        <w:rPr>
          <w:b/>
          <w:color w:val="002060"/>
          <w:sz w:val="28"/>
          <w:szCs w:val="28"/>
        </w:rPr>
        <w:t>ДОРОЖНАЯ КАРТА</w:t>
      </w:r>
    </w:p>
    <w:p w:rsidR="005E7DAD" w:rsidRPr="00F754A4" w:rsidRDefault="005E7DAD" w:rsidP="00F754A4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F754A4">
        <w:rPr>
          <w:b/>
          <w:color w:val="002060"/>
          <w:sz w:val="28"/>
          <w:szCs w:val="28"/>
        </w:rPr>
        <w:t xml:space="preserve">по введению </w:t>
      </w:r>
      <w:proofErr w:type="gramStart"/>
      <w:r w:rsidRPr="00F754A4">
        <w:rPr>
          <w:b/>
          <w:color w:val="002060"/>
          <w:sz w:val="28"/>
          <w:szCs w:val="28"/>
        </w:rPr>
        <w:t>Федерального</w:t>
      </w:r>
      <w:proofErr w:type="gramEnd"/>
    </w:p>
    <w:p w:rsidR="005E7DAD" w:rsidRPr="00F754A4" w:rsidRDefault="005E7DAD" w:rsidP="00F754A4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F754A4">
        <w:rPr>
          <w:b/>
          <w:color w:val="002060"/>
          <w:sz w:val="28"/>
          <w:szCs w:val="28"/>
        </w:rPr>
        <w:t xml:space="preserve">государственного образовательного стандарта </w:t>
      </w:r>
    </w:p>
    <w:p w:rsidR="00F754A4" w:rsidRDefault="005E7DAD" w:rsidP="00F754A4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F754A4">
        <w:rPr>
          <w:b/>
          <w:color w:val="002060"/>
          <w:sz w:val="28"/>
          <w:szCs w:val="28"/>
        </w:rPr>
        <w:t>дошкольного образования (ФГОС)</w:t>
      </w:r>
    </w:p>
    <w:p w:rsidR="00F754A4" w:rsidRDefault="00F754A4" w:rsidP="00F754A4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5E7DAD" w:rsidRPr="00F754A4">
        <w:rPr>
          <w:b/>
          <w:color w:val="002060"/>
          <w:sz w:val="28"/>
          <w:szCs w:val="28"/>
        </w:rPr>
        <w:t xml:space="preserve">в </w:t>
      </w:r>
      <w:r>
        <w:rPr>
          <w:b/>
          <w:color w:val="002060"/>
          <w:sz w:val="28"/>
          <w:szCs w:val="28"/>
        </w:rPr>
        <w:t>структурное подразделение МКОУ «</w:t>
      </w:r>
      <w:proofErr w:type="spellStart"/>
      <w:r>
        <w:rPr>
          <w:b/>
          <w:color w:val="002060"/>
          <w:sz w:val="28"/>
          <w:szCs w:val="28"/>
        </w:rPr>
        <w:t>Малотавринская</w:t>
      </w:r>
      <w:proofErr w:type="spellEnd"/>
      <w:r>
        <w:rPr>
          <w:b/>
          <w:color w:val="002060"/>
          <w:sz w:val="28"/>
          <w:szCs w:val="28"/>
        </w:rPr>
        <w:t xml:space="preserve"> СОШ» </w:t>
      </w:r>
    </w:p>
    <w:p w:rsidR="005E7DAD" w:rsidRPr="00F754A4" w:rsidRDefault="00F754A4" w:rsidP="00F754A4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- детский сад </w:t>
      </w:r>
      <w:proofErr w:type="gramStart"/>
      <w:r>
        <w:rPr>
          <w:b/>
          <w:color w:val="002060"/>
          <w:sz w:val="28"/>
          <w:szCs w:val="28"/>
        </w:rPr>
        <w:t>с</w:t>
      </w:r>
      <w:proofErr w:type="gramEnd"/>
      <w:r>
        <w:rPr>
          <w:b/>
          <w:color w:val="002060"/>
          <w:sz w:val="28"/>
          <w:szCs w:val="28"/>
        </w:rPr>
        <w:t xml:space="preserve">. </w:t>
      </w:r>
      <w:proofErr w:type="gramStart"/>
      <w:r>
        <w:rPr>
          <w:b/>
          <w:color w:val="002060"/>
          <w:sz w:val="28"/>
          <w:szCs w:val="28"/>
        </w:rPr>
        <w:t>Малая</w:t>
      </w:r>
      <w:proofErr w:type="gramEnd"/>
      <w:r>
        <w:rPr>
          <w:b/>
          <w:color w:val="002060"/>
          <w:sz w:val="28"/>
          <w:szCs w:val="28"/>
        </w:rPr>
        <w:t xml:space="preserve"> Тавра</w:t>
      </w:r>
      <w:r w:rsidR="005E7DAD">
        <w:rPr>
          <w:b/>
          <w:color w:val="002060"/>
          <w:sz w:val="40"/>
          <w:szCs w:val="40"/>
        </w:rPr>
        <w:t>.</w:t>
      </w:r>
    </w:p>
    <w:tbl>
      <w:tblPr>
        <w:tblW w:w="11105" w:type="dxa"/>
        <w:tblLayout w:type="fixed"/>
        <w:tblLook w:val="00A0"/>
      </w:tblPr>
      <w:tblGrid>
        <w:gridCol w:w="675"/>
        <w:gridCol w:w="3119"/>
        <w:gridCol w:w="1276"/>
        <w:gridCol w:w="1559"/>
        <w:gridCol w:w="2835"/>
        <w:gridCol w:w="1385"/>
        <w:gridCol w:w="11"/>
        <w:gridCol w:w="21"/>
        <w:gridCol w:w="204"/>
        <w:gridCol w:w="20"/>
      </w:tblGrid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CD3AD9">
              <w:rPr>
                <w:b/>
                <w:sz w:val="22"/>
              </w:rPr>
              <w:t>п</w:t>
            </w:r>
            <w:proofErr w:type="spellEnd"/>
            <w:proofErr w:type="gramEnd"/>
            <w:r w:rsidRPr="00CD3AD9">
              <w:rPr>
                <w:b/>
                <w:sz w:val="22"/>
              </w:rPr>
              <w:t>/</w:t>
            </w:r>
            <w:proofErr w:type="spellStart"/>
            <w:r w:rsidRPr="00CD3AD9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Примерные 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Ожидаемый результат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Формы отчетных документов</w:t>
            </w:r>
          </w:p>
        </w:tc>
      </w:tr>
      <w:tr w:rsidR="005E7DAD" w:rsidRPr="0073490F" w:rsidTr="00E07400">
        <w:tc>
          <w:tcPr>
            <w:tcW w:w="10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Создание рабочей группы по подготовке введения ФГОС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5C13EE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До </w:t>
            </w:r>
            <w:r w:rsidR="005C13EE">
              <w:rPr>
                <w:kern w:val="2"/>
                <w:sz w:val="22"/>
                <w:szCs w:val="22"/>
                <w:lang w:eastAsia="hi-IN" w:bidi="hi-IN"/>
              </w:rPr>
              <w:t>февраля</w:t>
            </w:r>
            <w:r w:rsidR="00F754A4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201</w:t>
            </w:r>
            <w:r w:rsidR="005C13EE">
              <w:rPr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F754A4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Создание и определение функционала рабочей группы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Приказ об утверждении рабочей группы </w:t>
            </w:r>
            <w:r w:rsidRPr="00CD3AD9">
              <w:rPr>
                <w:sz w:val="22"/>
                <w:szCs w:val="22"/>
              </w:rPr>
              <w:t xml:space="preserve">по подготовке введения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Разработка и утверждение плана-графика мероприятий по реализации направлений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5C13EE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До </w:t>
            </w:r>
            <w:r w:rsidR="005C13EE">
              <w:rPr>
                <w:kern w:val="2"/>
                <w:sz w:val="22"/>
                <w:szCs w:val="22"/>
                <w:lang w:eastAsia="hi-IN" w:bidi="hi-IN"/>
              </w:rPr>
              <w:t>февраля</w:t>
            </w:r>
            <w:r w:rsidR="00F754A4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201</w:t>
            </w:r>
            <w:r w:rsidR="005C13EE">
              <w:rPr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 рабочей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Система мероприятий, обеспечивающих внедрение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План-график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непрерывного повышения квалификации через сетевые мероприятия МО</w:t>
            </w:r>
            <w:r w:rsidRPr="00CD3AD9">
              <w:rPr>
                <w:sz w:val="22"/>
                <w:szCs w:val="22"/>
              </w:rPr>
              <w:t xml:space="preserve"> по проблеме введения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Поэтапно, весь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F754A4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Справка в отдел образования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Предварительный анализ ресурсного обеспечения в соответствии с требованиями ФГОС </w:t>
            </w:r>
          </w:p>
          <w:p w:rsidR="005E7DAD" w:rsidRPr="00CD3AD9" w:rsidRDefault="005E7DAD" w:rsidP="00E07400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F754A4" w:rsidP="005C13EE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До </w:t>
            </w:r>
            <w:r w:rsidR="005C13EE">
              <w:rPr>
                <w:kern w:val="2"/>
                <w:sz w:val="22"/>
                <w:szCs w:val="22"/>
                <w:lang w:eastAsia="hi-IN" w:bidi="hi-IN"/>
              </w:rPr>
              <w:t>февраля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E7DAD">
              <w:rPr>
                <w:kern w:val="2"/>
                <w:sz w:val="22"/>
                <w:szCs w:val="22"/>
                <w:lang w:eastAsia="hi-IN" w:bidi="hi-IN"/>
              </w:rPr>
              <w:t>201</w:t>
            </w:r>
            <w:r w:rsidR="005C13EE">
              <w:rPr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F754A4" w:rsidP="00E07400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Получение объективной информации о готовности </w:t>
            </w:r>
            <w:r>
              <w:rPr>
                <w:sz w:val="22"/>
                <w:szCs w:val="22"/>
              </w:rPr>
              <w:t>Д</w:t>
            </w:r>
            <w:r w:rsidRPr="00CD3AD9">
              <w:rPr>
                <w:sz w:val="22"/>
                <w:szCs w:val="22"/>
              </w:rPr>
              <w:t xml:space="preserve">ОУ к переходу на ФГОС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Совещание при </w:t>
            </w:r>
            <w:r>
              <w:rPr>
                <w:sz w:val="22"/>
                <w:szCs w:val="22"/>
              </w:rPr>
              <w:t>заведующей протокол совещания</w:t>
            </w:r>
            <w:r w:rsidRPr="00CD3AD9">
              <w:rPr>
                <w:sz w:val="22"/>
                <w:szCs w:val="22"/>
              </w:rPr>
              <w:t xml:space="preserve"> 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Разработка плана методическог</w:t>
            </w:r>
            <w:r>
              <w:rPr>
                <w:sz w:val="22"/>
                <w:szCs w:val="22"/>
              </w:rPr>
              <w:t xml:space="preserve">о сопровождения  введения ФГОС </w:t>
            </w:r>
            <w:r w:rsidRPr="00CD3AD9">
              <w:rPr>
                <w:sz w:val="22"/>
                <w:szCs w:val="22"/>
              </w:rPr>
              <w:t xml:space="preserve">  в </w:t>
            </w:r>
            <w:r>
              <w:rPr>
                <w:sz w:val="22"/>
                <w:szCs w:val="22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625E94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До сентября </w:t>
            </w:r>
            <w:r w:rsidR="005E7DAD">
              <w:rPr>
                <w:kern w:val="2"/>
                <w:sz w:val="22"/>
                <w:szCs w:val="22"/>
                <w:lang w:eastAsia="hi-IN" w:bidi="hi-IN"/>
              </w:rPr>
              <w:t>201</w:t>
            </w:r>
            <w:r>
              <w:rPr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F754A4" w:rsidP="00F754A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</w:t>
            </w:r>
            <w:r w:rsidR="005E7DA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План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625E94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Организация работы по разработке образовательной программы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 соответствии с примерными образовательными программами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625E94" w:rsidP="00E07400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Сентябрь- декабрь </w:t>
            </w:r>
            <w:r w:rsidR="005E7DAD">
              <w:rPr>
                <w:kern w:val="2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E94" w:rsidRDefault="00625E94" w:rsidP="00E07400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</w:t>
            </w:r>
            <w:r w:rsidR="005E7DAD">
              <w:rPr>
                <w:kern w:val="2"/>
                <w:sz w:val="22"/>
                <w:szCs w:val="22"/>
                <w:lang w:eastAsia="hi-IN" w:bidi="hi-IN"/>
              </w:rPr>
              <w:t xml:space="preserve">, </w:t>
            </w:r>
          </w:p>
          <w:p w:rsidR="00625E94" w:rsidRDefault="00625E94" w:rsidP="00E07400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воспитатель,</w:t>
            </w:r>
          </w:p>
          <w:p w:rsidR="005E7DAD" w:rsidRPr="00CD3AD9" w:rsidRDefault="005E7DAD" w:rsidP="00E07400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Создание ООП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Проект программы</w:t>
            </w:r>
          </w:p>
        </w:tc>
      </w:tr>
      <w:tr w:rsidR="005E7DAD" w:rsidRPr="0073490F" w:rsidTr="001A4006">
        <w:trPr>
          <w:gridAfter w:val="2"/>
          <w:wAfter w:w="224" w:type="dxa"/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625E94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Обсуждение</w:t>
            </w:r>
            <w:r w:rsidRPr="00CD3AD9">
              <w:rPr>
                <w:sz w:val="22"/>
                <w:szCs w:val="22"/>
              </w:rPr>
              <w:t xml:space="preserve"> и утверждение </w:t>
            </w:r>
            <w:r>
              <w:rPr>
                <w:sz w:val="22"/>
                <w:szCs w:val="22"/>
              </w:rPr>
              <w:t>основной образовательной</w:t>
            </w:r>
            <w:r w:rsidRPr="00CD3A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</w:p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625E94" w:rsidP="00E07400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Январь </w:t>
            </w:r>
            <w:r w:rsidR="005E7DAD">
              <w:rPr>
                <w:kern w:val="2"/>
                <w:sz w:val="22"/>
                <w:szCs w:val="22"/>
                <w:lang w:eastAsia="hi-IN" w:bidi="hi-IN"/>
              </w:rPr>
              <w:t>201</w:t>
            </w:r>
            <w:r>
              <w:rPr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E94" w:rsidRDefault="00625E94" w:rsidP="00625E94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Руководитель, </w:t>
            </w:r>
          </w:p>
          <w:p w:rsidR="00625E94" w:rsidRDefault="00625E94" w:rsidP="00625E94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воспитатель,</w:t>
            </w:r>
          </w:p>
          <w:p w:rsidR="005E7DAD" w:rsidRPr="00CD3AD9" w:rsidRDefault="00625E94" w:rsidP="00625E94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ООП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приказ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625E94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625E94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CD3AD9">
              <w:rPr>
                <w:sz w:val="22"/>
                <w:szCs w:val="22"/>
              </w:rPr>
              <w:t xml:space="preserve">Разработка и утверждение </w:t>
            </w:r>
            <w:r>
              <w:rPr>
                <w:sz w:val="22"/>
                <w:szCs w:val="22"/>
              </w:rPr>
              <w:t>календарно-тематических планов педагогических работников на 2014-2015г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20.09.2014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E94" w:rsidRDefault="00625E94" w:rsidP="00625E94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Руководитель, </w:t>
            </w:r>
          </w:p>
          <w:p w:rsidR="00625E94" w:rsidRDefault="00625E94" w:rsidP="00625E94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воспитатель,</w:t>
            </w:r>
          </w:p>
          <w:p w:rsidR="005E7DAD" w:rsidRPr="00CD3AD9" w:rsidRDefault="00625E94" w:rsidP="00625E9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625E9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календарно-тематическ</w:t>
            </w:r>
            <w:r w:rsidR="00625E94">
              <w:rPr>
                <w:sz w:val="22"/>
                <w:szCs w:val="22"/>
              </w:rPr>
              <w:t>ого планирования по группам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Протокол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625E94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Организация индивидуального консультирования педагогов </w:t>
            </w:r>
            <w:r w:rsidRPr="00CD3AD9">
              <w:rPr>
                <w:sz w:val="22"/>
                <w:szCs w:val="22"/>
              </w:rPr>
              <w:lastRenderedPageBreak/>
              <w:t xml:space="preserve">по вопросам психолого-педагогического сопровождения введения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896AF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Поэтапно, весь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уч</w:t>
            </w:r>
            <w:proofErr w:type="spellEnd"/>
            <w:r w:rsidR="00896AFF">
              <w:rPr>
                <w:kern w:val="2"/>
                <w:sz w:val="22"/>
                <w:szCs w:val="22"/>
                <w:lang w:eastAsia="hi-IN" w:bidi="hi-IN"/>
              </w:rPr>
              <w:t>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E94" w:rsidRDefault="00625E94" w:rsidP="00625E94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Руководитель, </w:t>
            </w:r>
          </w:p>
          <w:p w:rsidR="00625E94" w:rsidRDefault="00625E94" w:rsidP="00625E94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</w:t>
            </w:r>
          </w:p>
          <w:p w:rsidR="005E7DAD" w:rsidRPr="00CD3AD9" w:rsidRDefault="005E7DAD" w:rsidP="00625E94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lastRenderedPageBreak/>
              <w:t xml:space="preserve">Определение возможных психологических рисков и способов их профилактики, </w:t>
            </w:r>
            <w:r w:rsidRPr="00CD3AD9">
              <w:rPr>
                <w:sz w:val="22"/>
                <w:szCs w:val="22"/>
              </w:rPr>
              <w:lastRenderedPageBreak/>
              <w:t>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lastRenderedPageBreak/>
              <w:t>1</w:t>
            </w:r>
            <w:r w:rsidR="00896AFF"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Default="00625E94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2015-2016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E94" w:rsidRDefault="00625E94" w:rsidP="00625E94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Руководитель, </w:t>
            </w:r>
          </w:p>
          <w:p w:rsidR="00625E94" w:rsidRDefault="00625E94" w:rsidP="00625E94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воспитатель,</w:t>
            </w:r>
          </w:p>
          <w:p w:rsidR="005E7DAD" w:rsidRDefault="00625E94" w:rsidP="00625E94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воспитатели</w:t>
            </w:r>
            <w:r w:rsidR="005E7DAD">
              <w:rPr>
                <w:kern w:val="2"/>
                <w:sz w:val="22"/>
                <w:szCs w:val="22"/>
                <w:lang w:eastAsia="hi-IN" w:bidi="hi-IN"/>
              </w:rPr>
              <w:t xml:space="preserve"> и учителя начальных классов СОШ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</w:pP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  <w:r w:rsidR="00896AFF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Внесение изменений в нормативно-правовую базу деятельности </w:t>
            </w:r>
            <w:r>
              <w:rPr>
                <w:sz w:val="22"/>
                <w:szCs w:val="22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поэтапно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7AA" w:rsidRDefault="003207AA" w:rsidP="003207A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Руководитель, </w:t>
            </w:r>
          </w:p>
          <w:p w:rsidR="005E7DAD" w:rsidRPr="003207AA" w:rsidRDefault="003207AA" w:rsidP="003207A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Дополнения в документы, регламентирующие деятельность </w:t>
            </w:r>
            <w:r>
              <w:rPr>
                <w:sz w:val="22"/>
                <w:szCs w:val="22"/>
              </w:rPr>
              <w:t>ДОУ</w:t>
            </w:r>
            <w:r w:rsidRPr="00CD3AD9">
              <w:rPr>
                <w:sz w:val="22"/>
                <w:szCs w:val="22"/>
              </w:rPr>
              <w:t xml:space="preserve"> по внедрению ФГОС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Приказ об утверждении локальных актов, протоколы педсовета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  <w:r w:rsidR="00896AFF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Мониторинг введения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7AA" w:rsidRDefault="003207AA" w:rsidP="003207A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Руководитель, </w:t>
            </w:r>
          </w:p>
          <w:p w:rsidR="003207AA" w:rsidRDefault="003207AA" w:rsidP="003207A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воспитатель,</w:t>
            </w:r>
          </w:p>
          <w:p w:rsidR="005E7DAD" w:rsidRPr="00CD3AD9" w:rsidRDefault="003207AA" w:rsidP="003207A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Диагностические материалы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План контроля</w:t>
            </w:r>
          </w:p>
        </w:tc>
      </w:tr>
      <w:tr w:rsidR="005E7DAD" w:rsidRPr="0073490F" w:rsidTr="001A4006">
        <w:trPr>
          <w:gridAfter w:val="2"/>
          <w:wAfter w:w="224" w:type="dxa"/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  <w:r w:rsidR="00896AFF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Организация отчетности по введению ФГОС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3207AA" w:rsidRDefault="003207AA" w:rsidP="003207A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CD3AD9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Отчеты </w:t>
            </w:r>
          </w:p>
        </w:tc>
      </w:tr>
      <w:tr w:rsidR="005E7DAD" w:rsidRPr="0073490F" w:rsidTr="00E07400">
        <w:tc>
          <w:tcPr>
            <w:tcW w:w="10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t xml:space="preserve">2. </w:t>
            </w:r>
            <w:r>
              <w:rPr>
                <w:b/>
              </w:rPr>
              <w:t>К</w:t>
            </w:r>
            <w:r w:rsidRPr="0073490F">
              <w:rPr>
                <w:b/>
              </w:rPr>
              <w:t>адров</w:t>
            </w:r>
            <w:r>
              <w:rPr>
                <w:b/>
              </w:rPr>
              <w:t>ое</w:t>
            </w:r>
            <w:r w:rsidRPr="0073490F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  <w:r w:rsidRPr="0073490F">
              <w:rPr>
                <w:b/>
              </w:rPr>
              <w:t xml:space="preserve">  внедрения ФГОС 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3207A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Создание условий  для прохождения курсов повышения квалификации </w:t>
            </w:r>
            <w:r>
              <w:rPr>
                <w:sz w:val="22"/>
                <w:szCs w:val="22"/>
              </w:rPr>
              <w:t>педагогов по вопросам перехода на ФГОС ДОУ</w:t>
            </w:r>
            <w:r w:rsidRPr="00FF10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7AA" w:rsidRPr="00FF105C" w:rsidRDefault="003207AA" w:rsidP="003207A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</w:t>
            </w:r>
          </w:p>
          <w:p w:rsidR="005E7DAD" w:rsidRPr="00FF105C" w:rsidRDefault="005E7DAD" w:rsidP="003207A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План-график 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FF105C">
              <w:rPr>
                <w:sz w:val="22"/>
                <w:szCs w:val="22"/>
              </w:rPr>
              <w:t xml:space="preserve">Создание творческих групп </w:t>
            </w:r>
            <w:r>
              <w:rPr>
                <w:sz w:val="22"/>
                <w:szCs w:val="22"/>
              </w:rPr>
              <w:t>воспитателей</w:t>
            </w:r>
            <w:r w:rsidRPr="00FF105C">
              <w:rPr>
                <w:sz w:val="22"/>
                <w:szCs w:val="22"/>
              </w:rPr>
              <w:t xml:space="preserve"> по методическим проблемам,</w:t>
            </w:r>
            <w:r>
              <w:rPr>
                <w:sz w:val="22"/>
                <w:szCs w:val="22"/>
              </w:rPr>
              <w:t xml:space="preserve"> </w:t>
            </w:r>
            <w:r w:rsidRPr="00FF105C">
              <w:rPr>
                <w:sz w:val="22"/>
                <w:szCs w:val="22"/>
              </w:rPr>
              <w:t>связанным с введением ФГОС.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7AA" w:rsidRPr="00FF105C" w:rsidRDefault="003207AA" w:rsidP="003207AA">
            <w:pPr>
              <w:widowControl w:val="0"/>
              <w:suppressAutoHyphens/>
              <w:spacing w:line="100" w:lineRule="atLeast"/>
              <w:jc w:val="both"/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</w:t>
            </w:r>
          </w:p>
          <w:p w:rsidR="005E7DAD" w:rsidRPr="00FF105C" w:rsidRDefault="005E7DAD" w:rsidP="003207AA">
            <w:pPr>
              <w:snapToGrid w:val="0"/>
              <w:spacing w:line="100" w:lineRule="atLeast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Ликвидация затруднений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Протокол </w:t>
            </w:r>
          </w:p>
        </w:tc>
      </w:tr>
      <w:tr w:rsidR="005E7DAD" w:rsidRPr="0073490F" w:rsidTr="00E07400">
        <w:tc>
          <w:tcPr>
            <w:tcW w:w="10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t xml:space="preserve">3. Создание материально-технического обеспечения внедрения ФГОС 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обновления</w:t>
            </w:r>
            <w:r w:rsidRPr="00FF1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в соответствии с требованиями ФГОС к минимальной оснащенности учебного процесса</w:t>
            </w:r>
            <w:r>
              <w:rPr>
                <w:sz w:val="22"/>
                <w:szCs w:val="22"/>
              </w:rPr>
              <w:t>.</w:t>
            </w:r>
            <w:r w:rsidRPr="00FF10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Поэтапно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7AA" w:rsidRDefault="003207AA" w:rsidP="003207A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Руководитель, главный бухгалтер,</w:t>
            </w:r>
          </w:p>
          <w:p w:rsidR="003207AA" w:rsidRDefault="003207AA" w:rsidP="003207A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воспитатель,</w:t>
            </w:r>
          </w:p>
          <w:p w:rsidR="005E7DAD" w:rsidRPr="00FF105C" w:rsidRDefault="003207AA" w:rsidP="003207A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Определение необходимых изменений в оснащенности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с учетом требований ФГОС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Информационная справка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7AA" w:rsidRPr="00FF105C" w:rsidRDefault="003207AA" w:rsidP="003207A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</w:t>
            </w:r>
          </w:p>
          <w:p w:rsidR="005E7DAD" w:rsidRPr="00FF105C" w:rsidRDefault="005E7DAD" w:rsidP="003207A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1A4006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Приведение в </w:t>
            </w:r>
            <w:r w:rsidR="005E7DAD" w:rsidRPr="00FF105C">
              <w:rPr>
                <w:sz w:val="22"/>
                <w:szCs w:val="22"/>
              </w:rPr>
              <w:t xml:space="preserve">соответствие материально-технической базы реализации ООП с требованиями ФГОС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Информационная справка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Обеспечение</w:t>
            </w:r>
            <w:r w:rsidRPr="00FF1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FF105C">
              <w:rPr>
                <w:sz w:val="22"/>
                <w:szCs w:val="22"/>
              </w:rPr>
              <w:t xml:space="preserve">ОУ печатными и электронными образовательными ресурсами ООП.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7AA" w:rsidRPr="00FF105C" w:rsidRDefault="003207AA" w:rsidP="003207A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</w:t>
            </w:r>
          </w:p>
          <w:p w:rsidR="005E7DAD" w:rsidRPr="00FF105C" w:rsidRDefault="005E7DAD" w:rsidP="003207A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896AF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Оснащенность библиотеки необходимыми УМК, учебными,  справочными пособиями, художественной </w:t>
            </w:r>
            <w:proofErr w:type="spellStart"/>
            <w:proofErr w:type="gramStart"/>
            <w:r w:rsidRPr="00FF105C">
              <w:rPr>
                <w:sz w:val="22"/>
                <w:szCs w:val="22"/>
              </w:rPr>
              <w:t>лит</w:t>
            </w:r>
            <w:r w:rsidR="00896AFF">
              <w:rPr>
                <w:sz w:val="22"/>
                <w:szCs w:val="22"/>
              </w:rPr>
              <w:t>-</w:t>
            </w:r>
            <w:r w:rsidRPr="00FF105C">
              <w:rPr>
                <w:sz w:val="22"/>
                <w:szCs w:val="22"/>
              </w:rPr>
              <w:t>ой</w:t>
            </w:r>
            <w:proofErr w:type="spellEnd"/>
            <w:proofErr w:type="gramEnd"/>
            <w:r w:rsidRPr="00FF10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Информационная справка</w:t>
            </w:r>
          </w:p>
        </w:tc>
      </w:tr>
      <w:tr w:rsidR="005E7DAD" w:rsidRPr="0073490F" w:rsidTr="001A4006">
        <w:trPr>
          <w:gridAfter w:val="2"/>
          <w:wAfter w:w="224" w:type="dxa"/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доступа </w:t>
            </w:r>
            <w:r>
              <w:rPr>
                <w:sz w:val="22"/>
                <w:szCs w:val="22"/>
              </w:rPr>
              <w:t>педагогическим работникам</w:t>
            </w:r>
            <w:r w:rsidRPr="00FF105C">
              <w:rPr>
                <w:sz w:val="22"/>
                <w:szCs w:val="22"/>
              </w:rPr>
              <w:t xml:space="preserve">, переходящим на ФГОС,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7AA" w:rsidRPr="00FF105C" w:rsidRDefault="003207AA" w:rsidP="003207A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</w:t>
            </w:r>
          </w:p>
          <w:p w:rsidR="005E7DAD" w:rsidRPr="00FF105C" w:rsidRDefault="005E7DAD" w:rsidP="003207A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Создание банка полезных ссылок, наличие странички на </w:t>
            </w:r>
            <w:r w:rsidRPr="001A4006">
              <w:rPr>
                <w:sz w:val="22"/>
                <w:szCs w:val="22"/>
              </w:rPr>
              <w:t>сайте ДОУ «ФГОС»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5E7DAD" w:rsidP="00E07400">
            <w:pPr>
              <w:snapToGrid w:val="0"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5E7DAD" w:rsidRPr="001A4006" w:rsidRDefault="005E7DAD" w:rsidP="00E07400">
            <w:pPr>
              <w:widowControl w:val="0"/>
              <w:suppressAutoHyphens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  <w:kern w:val="2"/>
                <w:lang w:eastAsia="hi-IN" w:bidi="hi-IN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1A4006" w:rsidP="00E07400">
            <w:pPr>
              <w:widowControl w:val="0"/>
              <w:suppressAutoHyphens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  <w:kern w:val="2"/>
                <w:sz w:val="22"/>
                <w:szCs w:val="22"/>
                <w:lang w:eastAsia="hi-IN" w:bidi="hi-IN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Создание банка полезн</w:t>
            </w:r>
            <w:r>
              <w:t xml:space="preserve">ых ссылок, наличие странички на </w:t>
            </w:r>
            <w:r w:rsidRPr="0073490F">
              <w:t>сайте</w:t>
            </w:r>
            <w:r>
              <w:t xml:space="preserve"> ДОУ </w:t>
            </w:r>
            <w:r w:rsidRPr="0073490F">
              <w:t xml:space="preserve"> «ФГОС»</w:t>
            </w:r>
          </w:p>
        </w:tc>
      </w:tr>
      <w:tr w:rsidR="005E7DAD" w:rsidRPr="0073490F" w:rsidTr="00E07400">
        <w:tc>
          <w:tcPr>
            <w:tcW w:w="10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DAD" w:rsidRPr="001A4006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b/>
                <w:color w:val="000000" w:themeColor="text1"/>
              </w:rPr>
              <w:t xml:space="preserve">4. Создание организационно-информационного обеспечения внедрения ФГОС </w:t>
            </w:r>
            <w:proofErr w:type="gramStart"/>
            <w:r w:rsidRPr="001A4006">
              <w:rPr>
                <w:b/>
                <w:color w:val="000000" w:themeColor="text1"/>
              </w:rPr>
              <w:t>ДО</w:t>
            </w:r>
            <w:proofErr w:type="gramEnd"/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  <w:sz w:val="22"/>
                <w:szCs w:val="22"/>
              </w:rPr>
              <w:t xml:space="preserve">Размещение на сайте ДОУ информации о введении ФГОС </w:t>
            </w:r>
            <w:proofErr w:type="gramStart"/>
            <w:r w:rsidRPr="001A4006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1A4006" w:rsidP="00E07400">
            <w:pPr>
              <w:widowControl w:val="0"/>
              <w:suppressAutoHyphens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  <w:kern w:val="2"/>
                <w:sz w:val="22"/>
                <w:szCs w:val="22"/>
                <w:lang w:eastAsia="hi-IN" w:bidi="hi-IN"/>
              </w:rPr>
              <w:t>2014</w:t>
            </w:r>
            <w:r w:rsidR="005E7DAD" w:rsidRPr="001A4006">
              <w:rPr>
                <w:color w:val="000000" w:themeColor="text1"/>
                <w:kern w:val="2"/>
                <w:sz w:val="22"/>
                <w:szCs w:val="22"/>
                <w:lang w:eastAsia="hi-IN" w:bidi="hi-IN"/>
              </w:rPr>
              <w:t>-201</w:t>
            </w:r>
            <w:r w:rsidRPr="001A4006">
              <w:rPr>
                <w:color w:val="000000" w:themeColor="text1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1A4006" w:rsidP="00E07400">
            <w:pPr>
              <w:widowControl w:val="0"/>
              <w:suppressAutoHyphens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  <w:kern w:val="2"/>
                <w:sz w:val="22"/>
                <w:szCs w:val="22"/>
                <w:lang w:eastAsia="hi-IN" w:bidi="hi-IN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  <w:sz w:val="22"/>
                <w:szCs w:val="22"/>
              </w:rP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Создание банка полезных ссылок, наличие странички на сайте </w:t>
            </w:r>
            <w:r>
              <w:rPr>
                <w:sz w:val="22"/>
                <w:szCs w:val="22"/>
              </w:rPr>
              <w:t xml:space="preserve">ДОУ </w:t>
            </w:r>
            <w:r w:rsidRPr="00FF105C">
              <w:rPr>
                <w:sz w:val="22"/>
                <w:szCs w:val="22"/>
              </w:rPr>
              <w:t>«ФГОС»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  <w:sz w:val="22"/>
                <w:szCs w:val="22"/>
              </w:rPr>
              <w:t xml:space="preserve">Обеспечение публичной отчетности ДОУ о ходе и результатах введения ФГОС (Включение в публичный доклад заведующего МДОУ  раздела, отражающего ход введения ФГОС).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  <w:kern w:val="2"/>
                <w:sz w:val="22"/>
                <w:szCs w:val="22"/>
                <w:lang w:eastAsia="hi-IN" w:bidi="hi-IN"/>
              </w:rPr>
              <w:t>01.09.201</w:t>
            </w:r>
            <w:r w:rsidR="001A4006" w:rsidRPr="001A4006">
              <w:rPr>
                <w:color w:val="000000" w:themeColor="text1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1A4006" w:rsidP="00E07400">
            <w:pPr>
              <w:snapToGrid w:val="0"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  <w:kern w:val="2"/>
                <w:sz w:val="22"/>
                <w:szCs w:val="22"/>
                <w:lang w:eastAsia="hi-IN" w:bidi="hi-IN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  <w:sz w:val="22"/>
                <w:szCs w:val="22"/>
              </w:rPr>
              <w:t>Информирование общественности о ходе и результатах внедрения ФГОС</w:t>
            </w:r>
            <w:r w:rsidRPr="001A4006">
              <w:rPr>
                <w:color w:val="000000" w:themeColor="text1"/>
                <w:kern w:val="2"/>
                <w:lang w:eastAsia="hi-IN" w:bidi="hi-IN"/>
              </w:rPr>
              <w:t xml:space="preserve">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Размещение публичного отчета на сайте</w:t>
            </w:r>
            <w:r>
              <w:rPr>
                <w:sz w:val="22"/>
                <w:szCs w:val="22"/>
              </w:rPr>
              <w:t xml:space="preserve"> ДОУ</w:t>
            </w:r>
          </w:p>
        </w:tc>
      </w:tr>
      <w:tr w:rsidR="005E7DAD" w:rsidRPr="0073490F" w:rsidTr="001A400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73490F" w:rsidRDefault="005E7DAD" w:rsidP="00E0740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  <w:sz w:val="22"/>
                <w:szCs w:val="22"/>
              </w:rPr>
              <w:t xml:space="preserve">Информирование общественности через СМИ о подготовке к введению и порядке перехода ДОУ </w:t>
            </w:r>
            <w:proofErr w:type="gramStart"/>
            <w:r w:rsidRPr="001A4006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1A4006">
              <w:rPr>
                <w:color w:val="000000" w:themeColor="text1"/>
                <w:sz w:val="22"/>
                <w:szCs w:val="22"/>
              </w:rPr>
              <w:t xml:space="preserve"> новые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1A4006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sz w:val="22"/>
                <w:szCs w:val="22"/>
                <w:lang w:eastAsia="hi-IN" w:bidi="hi-IN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AD" w:rsidRPr="001A4006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 w:themeColor="text1"/>
                <w:kern w:val="2"/>
                <w:lang w:eastAsia="hi-IN" w:bidi="hi-IN"/>
              </w:rPr>
            </w:pPr>
            <w:r w:rsidRPr="001A4006">
              <w:rPr>
                <w:color w:val="000000" w:themeColor="text1"/>
                <w:sz w:val="22"/>
                <w:szCs w:val="22"/>
              </w:rPr>
              <w:t>Обеспечение условий открытости в реализации ФГОС  всех субъектов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D" w:rsidRPr="00FF105C" w:rsidRDefault="005E7DAD" w:rsidP="00E0740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Публикации</w:t>
            </w:r>
          </w:p>
        </w:tc>
      </w:tr>
    </w:tbl>
    <w:p w:rsidR="005E7DAD" w:rsidRDefault="005E7DAD" w:rsidP="005E7DAD">
      <w:pPr>
        <w:pStyle w:val="a3"/>
        <w:spacing w:after="0" w:afterAutospacing="0"/>
      </w:pPr>
    </w:p>
    <w:p w:rsidR="005E7DAD" w:rsidRPr="00FF105C" w:rsidRDefault="005E7DAD" w:rsidP="005E7DAD">
      <w:pPr>
        <w:pStyle w:val="a3"/>
        <w:spacing w:after="0" w:afterAutospacing="0"/>
      </w:pPr>
    </w:p>
    <w:p w:rsidR="00B90C0D" w:rsidRDefault="00B90C0D"/>
    <w:sectPr w:rsidR="00B90C0D" w:rsidSect="00051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DAD"/>
    <w:rsid w:val="001A4006"/>
    <w:rsid w:val="003207AA"/>
    <w:rsid w:val="005C13EE"/>
    <w:rsid w:val="005E7DAD"/>
    <w:rsid w:val="00625E94"/>
    <w:rsid w:val="00736FBE"/>
    <w:rsid w:val="00896AFF"/>
    <w:rsid w:val="008A77AF"/>
    <w:rsid w:val="00B90C0D"/>
    <w:rsid w:val="00F048BE"/>
    <w:rsid w:val="00F65A55"/>
    <w:rsid w:val="00F7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7D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2014-11-20T03:20:00Z</cp:lastPrinted>
  <dcterms:created xsi:type="dcterms:W3CDTF">2014-11-14T16:12:00Z</dcterms:created>
  <dcterms:modified xsi:type="dcterms:W3CDTF">2015-01-20T15:12:00Z</dcterms:modified>
</cp:coreProperties>
</file>