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E4B" w:rsidRPr="0060394F" w:rsidRDefault="00AB2E4B" w:rsidP="00595590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394F">
        <w:rPr>
          <w:rFonts w:ascii="Times New Roman" w:hAnsi="Times New Roman"/>
          <w:bCs/>
          <w:sz w:val="28"/>
          <w:szCs w:val="28"/>
        </w:rPr>
        <w:t>МКОУ «Малотавринская СОШ»</w:t>
      </w:r>
    </w:p>
    <w:p w:rsidR="00AB2E4B" w:rsidRDefault="00AB2E4B" w:rsidP="005955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5955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5955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5955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595590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94F">
        <w:rPr>
          <w:rFonts w:ascii="Times New Roman" w:hAnsi="Times New Roman"/>
          <w:b/>
          <w:sz w:val="32"/>
          <w:szCs w:val="32"/>
        </w:rPr>
        <w:t>Методическая разработка  внеклассного мероприятия по</w:t>
      </w: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94F">
        <w:rPr>
          <w:rFonts w:ascii="Times New Roman" w:hAnsi="Times New Roman"/>
          <w:b/>
          <w:sz w:val="32"/>
          <w:szCs w:val="32"/>
        </w:rPr>
        <w:t>духовно – нравственному воспитанию для  3 класса</w:t>
      </w: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0394F">
        <w:rPr>
          <w:rFonts w:ascii="Times New Roman" w:hAnsi="Times New Roman"/>
          <w:b/>
          <w:sz w:val="32"/>
          <w:szCs w:val="32"/>
        </w:rPr>
        <w:t>«Подари радость другому!»</w:t>
      </w: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B2E4B" w:rsidRDefault="00AB2E4B" w:rsidP="006039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6039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6039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Default="00AB2E4B" w:rsidP="006039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2E4B" w:rsidRPr="0060394F" w:rsidRDefault="00AB2E4B" w:rsidP="0060394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0394F">
        <w:rPr>
          <w:rFonts w:ascii="Times New Roman" w:hAnsi="Times New Roman"/>
          <w:bCs/>
          <w:sz w:val="28"/>
          <w:szCs w:val="28"/>
        </w:rPr>
        <w:t xml:space="preserve">                                 Составила и провела: учиетельначальных классов</w:t>
      </w:r>
    </w:p>
    <w:p w:rsidR="00AB2E4B" w:rsidRPr="0060394F" w:rsidRDefault="00AB2E4B" w:rsidP="0060394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0394F">
        <w:rPr>
          <w:rFonts w:ascii="Times New Roman" w:hAnsi="Times New Roman"/>
          <w:bCs/>
          <w:sz w:val="28"/>
          <w:szCs w:val="28"/>
        </w:rPr>
        <w:t xml:space="preserve">                                 Давлетбаева Вероника Васильевна,</w:t>
      </w:r>
    </w:p>
    <w:p w:rsidR="00AB2E4B" w:rsidRPr="0060394F" w:rsidRDefault="00AB2E4B" w:rsidP="0060394F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60394F">
        <w:rPr>
          <w:rFonts w:ascii="Times New Roman" w:hAnsi="Times New Roman"/>
          <w:bCs/>
          <w:sz w:val="28"/>
          <w:szCs w:val="28"/>
        </w:rPr>
        <w:t xml:space="preserve">                                 1 квалификационная категория</w:t>
      </w: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E4B" w:rsidRPr="0060394F" w:rsidRDefault="00AB2E4B" w:rsidP="0060394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B2E4B" w:rsidRDefault="00AB2E4B" w:rsidP="0060394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0394F">
        <w:rPr>
          <w:rFonts w:ascii="Times New Roman" w:hAnsi="Times New Roman"/>
          <w:bCs/>
          <w:sz w:val="28"/>
          <w:szCs w:val="28"/>
        </w:rPr>
        <w:t>2014 го</w:t>
      </w:r>
      <w:r>
        <w:rPr>
          <w:rFonts w:ascii="Times New Roman" w:hAnsi="Times New Roman"/>
          <w:bCs/>
          <w:sz w:val="28"/>
          <w:szCs w:val="28"/>
        </w:rPr>
        <w:t>д</w:t>
      </w:r>
    </w:p>
    <w:p w:rsidR="00AB2E4B" w:rsidRPr="00505563" w:rsidRDefault="00AB2E4B" w:rsidP="0050556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05563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Актуальность выбранной темы.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Воспитание человека всегда было сложной задачей. Даже если общество развивается стабильно, возникают и в таком обществе проблемы в воспитании подрастающего поколения. Проблема сегодняшнего дня в нашей стране  делает процесс воспитания еще более трудным. В формировании и развитии личности обучающихся ведущую роль отвожу духовно – нравственному  воспитанию, которое способствует становлению социально значимых ценностей у подрастающего поколения.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</w:rPr>
        <w:t>Сегодня общепризнанным является тот факт, что духовно-нравственное воспитание подрастающего поколения является ключевым фактором успешного развития страны, обеспечения духовного единства народа и объединяющих его моральных ценностей, политической и экономической стабильности. Невозможно создать современную инновационную экономику, не беря в расчет человека, его внутренне состояние и его качества. Темпы и характер развития общества непосредственным образом зависят от гражданской позиции человека, его мотивационно-волевой сферы, жизненных приоритетов, нравственных убеждений, моральных норм и духовных ценностей.</w:t>
      </w:r>
    </w:p>
    <w:p w:rsidR="00AB2E4B" w:rsidRPr="00505563" w:rsidRDefault="00AB2E4B" w:rsidP="00505563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Cs/>
          <w:color w:val="000000"/>
          <w:kern w:val="36"/>
          <w:sz w:val="28"/>
          <w:szCs w:val="28"/>
        </w:rPr>
      </w:pPr>
      <w:r w:rsidRPr="00505563">
        <w:rPr>
          <w:sz w:val="28"/>
          <w:szCs w:val="28"/>
        </w:rPr>
        <w:t xml:space="preserve"> Но духовность не бывает спонтанной, а значит, нужна планомерная работа, предполагающая не только личностный, но и  системно – деятельностный подход,  ориентированный на развитие этой личности.  В связи с этим в программе  «Духовно – нравственного воспитание  младшего школьника»  определено место мероприятию «Подари радость другому!»,направленное на развитие личности  ребенка, духовно и нравственно развивающегося, обладающего культурой мышления, нравственными </w:t>
      </w:r>
      <w:r w:rsidRPr="00505563">
        <w:rPr>
          <w:spacing w:val="-1"/>
          <w:sz w:val="28"/>
          <w:szCs w:val="28"/>
        </w:rPr>
        <w:t>ориентирами, способностью к саморазвитию.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  <w:r w:rsidRPr="00505563">
        <w:rPr>
          <w:rFonts w:ascii="Times New Roman" w:hAnsi="Times New Roman"/>
          <w:sz w:val="28"/>
          <w:szCs w:val="28"/>
        </w:rPr>
        <w:t xml:space="preserve"> воспитание  </w:t>
      </w:r>
      <w:r w:rsidRPr="00505563">
        <w:rPr>
          <w:rFonts w:ascii="Times New Roman" w:hAnsi="Times New Roman"/>
          <w:sz w:val="28"/>
          <w:szCs w:val="28"/>
          <w:lang w:eastAsia="ru-RU"/>
        </w:rPr>
        <w:t>положительных  качеств личности</w:t>
      </w:r>
      <w:r w:rsidRPr="00505563">
        <w:rPr>
          <w:rFonts w:ascii="Times New Roman" w:hAnsi="Times New Roman"/>
          <w:sz w:val="28"/>
          <w:szCs w:val="28"/>
        </w:rPr>
        <w:t>для формирования  положительной я –концепции и позитивного отношения к окружающему миру;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563">
        <w:rPr>
          <w:rFonts w:ascii="Times New Roman" w:hAnsi="Times New Roman"/>
          <w:sz w:val="28"/>
          <w:szCs w:val="28"/>
        </w:rPr>
        <w:t>развитие системы высших, построенных на любви, эталонов чувств и отношений к миру, к другому человеку и к себе.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sz w:val="28"/>
          <w:szCs w:val="28"/>
        </w:rPr>
        <w:t xml:space="preserve"> Задачи: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- показать значимость положительных  качеств  личности, важных для построения позитивных отношений между людьми;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- формировать  доброжелательную атмосферу, направленную на повышение внутригруппового доверия и сплочённости классного коллектива;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- обучать моделированию взаимоотношений с помощью активных форм деятельности.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План занятия: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505563">
        <w:rPr>
          <w:rFonts w:ascii="Times New Roman" w:hAnsi="Times New Roman"/>
          <w:bCs/>
          <w:sz w:val="28"/>
          <w:szCs w:val="28"/>
          <w:shd w:val="clear" w:color="auto" w:fill="FFFFFF"/>
        </w:rPr>
        <w:t>1. Организационный момент.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2. Введение в тему.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3. Основная часть, игры «Паутинка».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4. Динамическая пауза в виде игры «Комплименты».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5  Работа в группах.</w:t>
      </w: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7.  Рефлексия.</w:t>
      </w:r>
    </w:p>
    <w:p w:rsidR="00AB2E4B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Форма мероприятия.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Форма мероприятия –  беседа с элементами игры.</w:t>
      </w:r>
    </w:p>
    <w:p w:rsidR="00AB2E4B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E4B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E4B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E4B" w:rsidRPr="00505563" w:rsidRDefault="00AB2E4B" w:rsidP="005055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 xml:space="preserve"> Планируемые результаты: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05563">
        <w:rPr>
          <w:rFonts w:ascii="Times New Roman" w:hAnsi="Times New Roman"/>
          <w:i/>
          <w:sz w:val="28"/>
          <w:szCs w:val="28"/>
        </w:rPr>
        <w:t>Ученик получит возможность сформировать:</w:t>
      </w:r>
    </w:p>
    <w:p w:rsidR="00AB2E4B" w:rsidRPr="00505563" w:rsidRDefault="00AB2E4B" w:rsidP="00505563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Личностные УУД: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–  положительное отношение к сверстникам;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- стремление жить в гармонии с одноклассниками;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- представление о ценностях жизни.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2</w:t>
      </w:r>
      <w:r w:rsidRPr="00505563">
        <w:rPr>
          <w:rFonts w:ascii="Times New Roman" w:hAnsi="Times New Roman"/>
          <w:sz w:val="28"/>
          <w:szCs w:val="28"/>
        </w:rPr>
        <w:t xml:space="preserve">. </w:t>
      </w:r>
      <w:r w:rsidRPr="00505563">
        <w:rPr>
          <w:rFonts w:ascii="Times New Roman" w:hAnsi="Times New Roman"/>
          <w:b/>
          <w:sz w:val="28"/>
          <w:szCs w:val="28"/>
        </w:rPr>
        <w:t>Регулятивные УУД: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– осуществлять итоговый пошаговый контроль по  результату;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- планировать свои действия в соответствии с       поставленной задачей, условиями её реализации, в том числе во внутреннем плане;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3</w:t>
      </w:r>
      <w:r w:rsidRPr="00505563">
        <w:rPr>
          <w:rFonts w:ascii="Times New Roman" w:hAnsi="Times New Roman"/>
          <w:sz w:val="28"/>
          <w:szCs w:val="28"/>
        </w:rPr>
        <w:t xml:space="preserve">. </w:t>
      </w:r>
      <w:r w:rsidRPr="00505563">
        <w:rPr>
          <w:rFonts w:ascii="Times New Roman" w:hAnsi="Times New Roman"/>
          <w:b/>
          <w:sz w:val="28"/>
          <w:szCs w:val="28"/>
        </w:rPr>
        <w:t>Коммуникативные УУД: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- развивать умение разрешать внутренние разногласия;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  - учиться высказывать предположение (версию);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- уметь договариваться и разрешать конфликты;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 - уметь работать в группах.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>4</w:t>
      </w:r>
      <w:r w:rsidRPr="00505563">
        <w:rPr>
          <w:rFonts w:ascii="Times New Roman" w:hAnsi="Times New Roman"/>
          <w:sz w:val="28"/>
          <w:szCs w:val="28"/>
        </w:rPr>
        <w:t xml:space="preserve">. </w:t>
      </w:r>
      <w:r w:rsidRPr="00505563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– осуществлять поиск необходимой информации;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- строить речевое высказывание;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 xml:space="preserve">     - синтез объекта с выделением существенных признаков;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05563">
        <w:rPr>
          <w:rFonts w:ascii="Times New Roman" w:hAnsi="Times New Roman"/>
          <w:b/>
          <w:sz w:val="28"/>
          <w:szCs w:val="28"/>
        </w:rPr>
        <w:t xml:space="preserve">Оборудование и оформление: </w:t>
      </w:r>
    </w:p>
    <w:p w:rsidR="00AB2E4B" w:rsidRPr="00505563" w:rsidRDefault="00AB2E4B" w:rsidP="005055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ПК, проектор</w:t>
      </w:r>
    </w:p>
    <w:p w:rsidR="00AB2E4B" w:rsidRPr="00505563" w:rsidRDefault="00AB2E4B" w:rsidP="005055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электронная презентация (приложение)</w:t>
      </w:r>
    </w:p>
    <w:p w:rsidR="00AB2E4B" w:rsidRPr="00505563" w:rsidRDefault="00AB2E4B" w:rsidP="005055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шкатулка со словами</w:t>
      </w:r>
    </w:p>
    <w:p w:rsidR="00AB2E4B" w:rsidRPr="00505563" w:rsidRDefault="00AB2E4B" w:rsidP="005055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клубок с нитками</w:t>
      </w:r>
    </w:p>
    <w:p w:rsidR="00AB2E4B" w:rsidRPr="00505563" w:rsidRDefault="00AB2E4B" w:rsidP="005055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таблицы с качествами характера человека</w:t>
      </w:r>
    </w:p>
    <w:p w:rsidR="00AB2E4B" w:rsidRDefault="00AB2E4B" w:rsidP="00505563">
      <w:pPr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</w:rPr>
        <w:t>две бумажные руки</w:t>
      </w:r>
    </w:p>
    <w:p w:rsidR="00AB2E4B" w:rsidRPr="00505563" w:rsidRDefault="00AB2E4B" w:rsidP="00505563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Участники:</w:t>
      </w:r>
      <w:r w:rsidRPr="00505563">
        <w:rPr>
          <w:rFonts w:ascii="Times New Roman" w:hAnsi="Times New Roman"/>
          <w:sz w:val="28"/>
          <w:szCs w:val="28"/>
          <w:lang w:eastAsia="ru-RU"/>
        </w:rPr>
        <w:t xml:space="preserve"> ученики 3 класса, классный руководитель, родители.</w:t>
      </w:r>
    </w:p>
    <w:p w:rsidR="00AB2E4B" w:rsidRDefault="00AB2E4B" w:rsidP="00505563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Ход мероприятия</w:t>
      </w:r>
    </w:p>
    <w:p w:rsidR="00AB2E4B" w:rsidRPr="00505563" w:rsidRDefault="00AB2E4B" w:rsidP="00505563">
      <w:pPr>
        <w:pStyle w:val="ListParagraph"/>
        <w:numPr>
          <w:ilvl w:val="0"/>
          <w:numId w:val="7"/>
        </w:numPr>
        <w:spacing w:after="0" w:line="360" w:lineRule="auto"/>
        <w:ind w:left="0"/>
        <w:jc w:val="both"/>
        <w:outlineLvl w:val="3"/>
        <w:rPr>
          <w:rFonts w:ascii="Times New Roman" w:hAnsi="Times New Roman"/>
          <w:b/>
          <w:bCs/>
          <w:sz w:val="28"/>
          <w:szCs w:val="28"/>
          <w:lang w:val="en-US"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 момент</w:t>
      </w:r>
    </w:p>
    <w:p w:rsidR="00AB2E4B" w:rsidRPr="00505563" w:rsidRDefault="00AB2E4B" w:rsidP="0050556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63">
        <w:rPr>
          <w:sz w:val="28"/>
          <w:szCs w:val="28"/>
        </w:rPr>
        <w:t>Добрый день, уважаемые родители! Добрый день, дорогие ребята!</w:t>
      </w:r>
    </w:p>
    <w:p w:rsidR="00AB2E4B" w:rsidRPr="00505563" w:rsidRDefault="00AB2E4B" w:rsidP="00505563">
      <w:pPr>
        <w:pStyle w:val="Normal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05563">
        <w:rPr>
          <w:sz w:val="28"/>
          <w:szCs w:val="28"/>
        </w:rPr>
        <w:t xml:space="preserve">Сегодня мы собрались с вами, чтобы поговорить об очень важной  и актуальной теме. </w:t>
      </w:r>
    </w:p>
    <w:p w:rsidR="00AB2E4B" w:rsidRPr="00505563" w:rsidRDefault="00AB2E4B" w:rsidP="00505563">
      <w:pPr>
        <w:spacing w:after="0" w:line="36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2. Введение в тему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 Мы живем на огромной планете Земля. Она пестрит разноцветными,  яркими красками. Природа живёт в гармонии с человеком. Человек является неотъемлемой частью природы. И каждый человек – это целый мир. Мы не найдем двух совершенно одинаковых людей. Каждый должен стараться стать лучше и быть счастливым.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5563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                  Слайд 1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(На доске появляется мальчик.)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Это житель нашей планеты, но почему он грустный?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Что необходимо ему для рад</w:t>
      </w:r>
      <w:r w:rsidRPr="00505563">
        <w:rPr>
          <w:rFonts w:ascii="Times New Roman" w:hAnsi="Times New Roman"/>
          <w:sz w:val="28"/>
          <w:szCs w:val="28"/>
          <w:lang w:eastAsia="ru-RU"/>
        </w:rPr>
        <w:t>ости?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5563">
        <w:rPr>
          <w:rFonts w:ascii="Times New Roman" w:hAnsi="Times New Roman"/>
          <w:i/>
          <w:sz w:val="28"/>
          <w:szCs w:val="28"/>
          <w:lang w:eastAsia="ru-RU"/>
        </w:rPr>
        <w:t>Слайд 2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(На доске слова – друзья, дом, солнце, семья)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К сожалению, наше окружение не всегда делает жизнь счастливой. Не всегда  мы хотим прийти на помощь в трудную минуту, помочь добрым словом и советом или делом. Часто своей грубостью, злостью, нетерпимостью мы делаем ещё больней своим родителям, друзьям, одноклассникам.</w:t>
      </w:r>
    </w:p>
    <w:p w:rsidR="00AB2E4B" w:rsidRPr="00505563" w:rsidRDefault="00AB2E4B" w:rsidP="00505563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Основная часть</w:t>
      </w:r>
    </w:p>
    <w:p w:rsidR="00AB2E4B" w:rsidRPr="00505563" w:rsidRDefault="00AB2E4B" w:rsidP="00505563">
      <w:pPr>
        <w:pStyle w:val="ListParagraph"/>
        <w:spacing w:after="0" w:line="360" w:lineRule="auto"/>
        <w:ind w:left="0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505563">
        <w:rPr>
          <w:rFonts w:ascii="Times New Roman" w:hAnsi="Times New Roman"/>
          <w:bCs/>
          <w:sz w:val="28"/>
          <w:szCs w:val="28"/>
          <w:lang w:eastAsia="ru-RU"/>
        </w:rPr>
        <w:t>Ребята я вам предлагаю поиграть в игру, которая называется «Паутинка» и понять, как чувствует себя человек в неловкой ситуации, и научиться оказывать поддержку  человеку,  чувствующему себя несчастным.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а) Игра  «Паутинка»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Ход игры: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– У меня в руках клубочек плохих поступков? (клубок ниток). Каждый из вас 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назовёт плохой поступок,  и  мы </w:t>
      </w:r>
      <w:r w:rsidRPr="00505563">
        <w:rPr>
          <w:rFonts w:ascii="Times New Roman" w:hAnsi="Times New Roman"/>
          <w:sz w:val="28"/>
          <w:szCs w:val="28"/>
          <w:lang w:eastAsia="ru-RU"/>
        </w:rPr>
        <w:t>распутывая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563">
        <w:rPr>
          <w:rFonts w:ascii="Times New Roman" w:hAnsi="Times New Roman"/>
          <w:sz w:val="28"/>
          <w:szCs w:val="28"/>
          <w:lang w:eastAsia="ru-RU"/>
        </w:rPr>
        <w:t>этот клубочек,  будем  отрывать и выбрасыв</w:t>
      </w:r>
      <w:r>
        <w:rPr>
          <w:rFonts w:ascii="Times New Roman" w:hAnsi="Times New Roman"/>
          <w:sz w:val="28"/>
          <w:szCs w:val="28"/>
          <w:lang w:eastAsia="ru-RU"/>
        </w:rPr>
        <w:t xml:space="preserve">ать все плохое,  что мы когда- </w:t>
      </w:r>
      <w:r w:rsidRPr="00505563">
        <w:rPr>
          <w:rFonts w:ascii="Times New Roman" w:hAnsi="Times New Roman"/>
          <w:sz w:val="28"/>
          <w:szCs w:val="28"/>
          <w:lang w:eastAsia="ru-RU"/>
        </w:rPr>
        <w:t>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563">
        <w:rPr>
          <w:rFonts w:ascii="Times New Roman" w:hAnsi="Times New Roman"/>
          <w:sz w:val="28"/>
          <w:szCs w:val="28"/>
          <w:lang w:eastAsia="ru-RU"/>
        </w:rPr>
        <w:t>,может,  неосознанно  совершали по отношению  к окружающим или были свидетелями плохих поступков. (Ребята называют плохие поступки, отрывают часть нити такой длины, насколько плохим  считают эти поступки)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Обсуждение:–  Ребята, вы понимаете, что на  месте нашего человечка  может быть каждый из нас?  И посмотрите он до сих  пор не улыбается, а ведь когда люди улыбаются,  значит у них все хорошо и они счастливы.  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i/>
          <w:sz w:val="28"/>
          <w:szCs w:val="28"/>
          <w:lang w:eastAsia="ru-RU"/>
        </w:rPr>
        <w:t>Слайд 3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 Подумайте, что мы должны сделать, чтобы у мальчика появилась улыбка на лице и поднялось настроение? (сказать хорошие добрые слова, комплименты и улыбнуться).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б) Игра «Комплименты»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А давайте  мы будем делать комплименты всем присутствующим в классе, говорить добрые слова приветствия, поддержки,  так как улыбка и доброе слово могут примирить даже самых заклятых врагов.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(ребята делают комплименты друг другу и родителям, говорят добрые слова, пожимают друг другу руки и улыбаются)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Обсуждение: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Скажите, приятнее делать комплименты и дарить улыбку или совершать  плохие поступки? (ответы детей).</w:t>
      </w:r>
    </w:p>
    <w:p w:rsidR="00AB2E4B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Послушайте стихотворение, которое подготовила для вас Дина Г.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(Ученица рассказывает стихотворение)</w:t>
      </w:r>
    </w:p>
    <w:p w:rsidR="00AB2E4B" w:rsidRPr="00505563" w:rsidRDefault="00AB2E4B" w:rsidP="005055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Мне сказали слово злое,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Грустно стало на душе,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Захотелось мне, не скрою,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Злом ответить, и уже</w:t>
      </w:r>
    </w:p>
    <w:p w:rsidR="00AB2E4B" w:rsidRPr="00505563" w:rsidRDefault="00AB2E4B" w:rsidP="005055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Начала я хмурить брови,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Злое слово подбирать.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Но подумала: любовью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Надо раны врачевать.</w:t>
      </w:r>
    </w:p>
    <w:p w:rsidR="00AB2E4B" w:rsidRPr="00505563" w:rsidRDefault="00AB2E4B" w:rsidP="0050556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И тогда, чтоб ты не дулась,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Не взлетала высоко,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Я  взяла и улыбнулась.</w:t>
      </w:r>
      <w:r w:rsidRPr="00505563">
        <w:rPr>
          <w:rFonts w:ascii="Times New Roman" w:hAnsi="Times New Roman"/>
          <w:sz w:val="28"/>
          <w:szCs w:val="28"/>
          <w:lang w:eastAsia="ru-RU"/>
        </w:rPr>
        <w:br/>
        <w:t>Стало вдруг легко-легко…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 Правильно, прежде чем отвечать на обиду, подумайте, следует ли опускаться до обиды. Может, стоит просто улыбнуться?!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А сейчас я предлагаю вам поработать в группах, а  вашими помощниками пусть будут  родители. Ребята, у вас есть таблицы, в которых указаны качества, которыми должен обладать человек,  и качества, которые мешают человеку жить в мире и согласии друг с другом.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в) Работа в группах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С помощью таблицы ребята определяют качества, которыми должны обладать, а качества, которые мешают жить в мире и согласии друг с другом, зачеркивают.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В пустые клеточки с помощью родителей дописываютнедостающие  положительные качества.</w:t>
      </w:r>
    </w:p>
    <w:tbl>
      <w:tblPr>
        <w:tblW w:w="5219" w:type="pct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09"/>
        <w:gridCol w:w="1697"/>
        <w:gridCol w:w="1193"/>
        <w:gridCol w:w="2183"/>
        <w:gridCol w:w="2414"/>
      </w:tblGrid>
      <w:tr w:rsidR="00AB2E4B" w:rsidRPr="00E95789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УМНЫЙ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ГЛУПЫЙ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ЗЛОЙ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ЧУТКИЙ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ВНИМАТЕЛЬНЫЙ</w:t>
            </w:r>
          </w:p>
        </w:tc>
      </w:tr>
      <w:tr w:rsidR="00AB2E4B" w:rsidRPr="00E95789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СМЕЛЫЙ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ЧЕСТНЫЙ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ВРУН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ОТЗЫВЧИВЫЙ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ЖАДНЫЙ</w:t>
            </w:r>
          </w:p>
        </w:tc>
      </w:tr>
      <w:tr w:rsidR="00AB2E4B" w:rsidRPr="00E95789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ГРУБЫЙ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ДОБРЫЙ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ЯБЕДА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НАСМЕШНИК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СПРАВЕДЛИВЫЙ</w:t>
            </w:r>
          </w:p>
        </w:tc>
      </w:tr>
      <w:tr w:rsidR="00AB2E4B" w:rsidRPr="00E95789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ТЕРПЕЛИВЫЙ</w:t>
            </w: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НАДЁЖНЫЙ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ВЕРНЫЙ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РЕШИТЕЛЬНЫЙ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ОБЩИТЕЛЬНЫЙ</w:t>
            </w:r>
          </w:p>
        </w:tc>
      </w:tr>
      <w:tr w:rsidR="00AB2E4B" w:rsidRPr="00E95789">
        <w:trPr>
          <w:tblCellSpacing w:w="0" w:type="dxa"/>
        </w:trPr>
        <w:tc>
          <w:tcPr>
            <w:tcW w:w="117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B2E4B" w:rsidRPr="00505563" w:rsidRDefault="00AB2E4B" w:rsidP="0050556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556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Группы защищают  результаты своей работы.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Ребята, а если человек будет обладать всеми этими положительными  качествами, он сможет быть радостным и счастливым? 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А какие поступки могут сделать окружающих нас людей радостнымии счастливыми?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 А давайте тогда назовем все эти качества одним словом? (дети отвечают). Радость.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5563"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Слайд </w:t>
      </w:r>
    </w:p>
    <w:p w:rsidR="00AB2E4B" w:rsidRPr="00505563" w:rsidRDefault="00AB2E4B" w:rsidP="00505563">
      <w:pPr>
        <w:pStyle w:val="ListParagraph"/>
        <w:numPr>
          <w:ilvl w:val="0"/>
          <w:numId w:val="5"/>
        </w:numPr>
        <w:spacing w:after="0" w:line="360" w:lineRule="auto"/>
        <w:ind w:left="0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Закрепление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а) Игра «Волшебная шкатулка»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Ход игры:</w:t>
      </w:r>
    </w:p>
    <w:p w:rsidR="00AB2E4B" w:rsidRPr="00505563" w:rsidRDefault="00AB2E4B" w:rsidP="00505563">
      <w:pPr>
        <w:spacing w:after="0" w:line="360" w:lineRule="auto"/>
        <w:jc w:val="both"/>
        <w:outlineLvl w:val="3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505563">
        <w:rPr>
          <w:rFonts w:ascii="Times New Roman" w:hAnsi="Times New Roman"/>
          <w:bCs/>
          <w:sz w:val="28"/>
          <w:szCs w:val="28"/>
          <w:lang w:eastAsia="ru-RU"/>
        </w:rPr>
        <w:t xml:space="preserve">Ребята, а что это у меня в руках? (шкатулка) Это не просто шкатулка, а   «Волшебная шкатулка». </w:t>
      </w:r>
      <w:r w:rsidRPr="00505563">
        <w:rPr>
          <w:rFonts w:ascii="Times New Roman" w:hAnsi="Times New Roman"/>
          <w:sz w:val="28"/>
          <w:szCs w:val="28"/>
          <w:lang w:eastAsia="ru-RU"/>
        </w:rPr>
        <w:t>В ней не золото и не бриллианты. В ней человеческие качества. Мы сейчас будем покупать те качества, которых у вас не хватает. А расплачиваться вы будет качествами, которых у вас много.(достают из шкатулки слова – качества и прикрепляют их на доску).</w:t>
      </w:r>
    </w:p>
    <w:p w:rsidR="00AB2E4B" w:rsidRPr="00505563" w:rsidRDefault="00AB2E4B" w:rsidP="00505563">
      <w:pPr>
        <w:spacing w:after="0" w:line="360" w:lineRule="auto"/>
        <w:jc w:val="both"/>
        <w:outlineLvl w:val="3"/>
        <w:rPr>
          <w:rFonts w:ascii="Times New Roman" w:hAnsi="Times New Roman"/>
          <w:bCs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-Ребята, а давайте сохраним все эти  наши положительные качества в этой шкатулке. Это будет сокровищем нашего класса. И каждый может в трудный момент воспользоваться этими качествами или пополнить её содержимое новыми хорошими  качествами и добрыми  поступками своими или своих друзей, одноклассников.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sz w:val="28"/>
          <w:szCs w:val="28"/>
          <w:lang w:eastAsia="ru-RU"/>
        </w:rPr>
        <w:t>4. Рефлексия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«Пять пожеланий»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– Ребята,  скажите, а можем,  мы теперь сделать нашего мальчика счастливыми радостным? А как? (дети отвечают). У вас на   столе лежат две руки. В каждой руке пять пальчиков. Давайте постараемся с помощью этих ручек развеселить нашего человечка, написав ему  самые добрые пожелания на каждом пальчике. 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Слайд </w:t>
      </w:r>
    </w:p>
    <w:p w:rsidR="00AB2E4B" w:rsidRPr="00505563" w:rsidRDefault="00AB2E4B" w:rsidP="00505563">
      <w:pPr>
        <w:numPr>
          <w:ilvl w:val="0"/>
          <w:numId w:val="6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(Родители помогают писать.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05563">
        <w:rPr>
          <w:rFonts w:ascii="Times New Roman" w:hAnsi="Times New Roman"/>
          <w:sz w:val="28"/>
          <w:szCs w:val="28"/>
          <w:lang w:eastAsia="ru-RU"/>
        </w:rPr>
        <w:t>Руки приклеиваем человечку,  и он улыбается)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05563">
        <w:rPr>
          <w:rFonts w:ascii="Times New Roman" w:hAnsi="Times New Roman"/>
          <w:i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               Слайд 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–  Ребята, о чем мы сегодня говорили?  Что вы из нашей беседы взяли для себя? Поможет ли это нам в дальнейшем?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- Ребята,  вы молодцы, вы сегодня доказали, что внимательное, доброе отношение друг к другу делают чудеса?  Кто может об этом рассказать друзьям из других классов? (ответы детей). Правильно,  мы теперь с вами можем дарить радость окружающим. Ребята, большое вам спасибо за помощь друг другу, за честность, за прекрасное настроение, за подаренную друг другу радость. </w:t>
      </w:r>
    </w:p>
    <w:p w:rsidR="00AB2E4B" w:rsidRPr="00505563" w:rsidRDefault="00AB2E4B" w:rsidP="00505563">
      <w:pPr>
        <w:spacing w:after="0" w:line="36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5563">
        <w:rPr>
          <w:rFonts w:ascii="Times New Roman" w:hAnsi="Times New Roman"/>
          <w:b/>
          <w:bCs/>
          <w:sz w:val="28"/>
          <w:szCs w:val="28"/>
          <w:lang w:eastAsia="ru-RU"/>
        </w:rPr>
        <w:t>5. Итог занятия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Ребята ваши родители приготовили сюрприз. И сейчас вам его подарят.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05563">
        <w:rPr>
          <w:rFonts w:ascii="Times New Roman" w:hAnsi="Times New Roman"/>
          <w:i/>
          <w:sz w:val="28"/>
          <w:szCs w:val="28"/>
          <w:lang w:eastAsia="ru-RU"/>
        </w:rPr>
        <w:t>(Вносят букет из  шаров и читают стихи).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</w:rPr>
        <w:t>Крутится, вертится шарик земной,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Годы, как птицы, летят чередой.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На классный час сегодня мы пришли,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С собою в подарок шары принесли.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  В красных шарах выраженье любви,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 Мы их с собою сейчас принесли.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 Дружбы, любви это пламенный знак,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  Мы принесли его в наших сердцах! 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 xml:space="preserve">  В синих шарах – голубые мечты,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Чтобы мечтали по-прежнему вы.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Чтобы сбывались мечты все у вас-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Этого мы вам желаем сейчас!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 В шаре зелёном надежда живёт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В то, что счастливым окажется год,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В то, что на свете не будет войны,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Будут леса и сады зелены!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Чёрный же шар мы с собой не несли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Не потому, что его не нашли,</w:t>
      </w:r>
    </w:p>
    <w:p w:rsidR="00AB2E4B" w:rsidRPr="00505563" w:rsidRDefault="00AB2E4B" w:rsidP="0050556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А потому, что в сердцах у детей</w:t>
      </w:r>
    </w:p>
    <w:p w:rsidR="00AB2E4B" w:rsidRPr="00A22622" w:rsidRDefault="00AB2E4B" w:rsidP="00A2262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63">
        <w:rPr>
          <w:rFonts w:ascii="Times New Roman" w:hAnsi="Times New Roman"/>
          <w:sz w:val="28"/>
          <w:szCs w:val="28"/>
          <w:lang w:eastAsia="ru-RU"/>
        </w:rPr>
        <w:t>Лишь пожелания солнечных дней!</w:t>
      </w:r>
    </w:p>
    <w:sectPr w:rsidR="00AB2E4B" w:rsidRPr="00A22622" w:rsidSect="009B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34B0"/>
    <w:multiLevelType w:val="multilevel"/>
    <w:tmpl w:val="263C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CB11FE"/>
    <w:multiLevelType w:val="multilevel"/>
    <w:tmpl w:val="05609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32EED"/>
    <w:multiLevelType w:val="multilevel"/>
    <w:tmpl w:val="E43A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81434"/>
    <w:multiLevelType w:val="hybridMultilevel"/>
    <w:tmpl w:val="03FC26E6"/>
    <w:lvl w:ilvl="0" w:tplc="C4F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74591B"/>
    <w:multiLevelType w:val="hybridMultilevel"/>
    <w:tmpl w:val="D8445AE8"/>
    <w:lvl w:ilvl="0" w:tplc="D1A8A3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49175A6"/>
    <w:multiLevelType w:val="multilevel"/>
    <w:tmpl w:val="FA924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>
    <w:nsid w:val="73AF5AFF"/>
    <w:multiLevelType w:val="hybridMultilevel"/>
    <w:tmpl w:val="3378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3114D3"/>
    <w:multiLevelType w:val="multilevel"/>
    <w:tmpl w:val="1DC8D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8"/>
    <w:rsid w:val="000263C3"/>
    <w:rsid w:val="00055ED7"/>
    <w:rsid w:val="000A0D6B"/>
    <w:rsid w:val="000A246B"/>
    <w:rsid w:val="000C005B"/>
    <w:rsid w:val="000E62DE"/>
    <w:rsid w:val="000F7C8C"/>
    <w:rsid w:val="00106382"/>
    <w:rsid w:val="00123A67"/>
    <w:rsid w:val="00185D55"/>
    <w:rsid w:val="001B78E6"/>
    <w:rsid w:val="001C7A39"/>
    <w:rsid w:val="001D0DE4"/>
    <w:rsid w:val="001D4CBA"/>
    <w:rsid w:val="00207C06"/>
    <w:rsid w:val="00253B83"/>
    <w:rsid w:val="002E56AB"/>
    <w:rsid w:val="00301428"/>
    <w:rsid w:val="0033279C"/>
    <w:rsid w:val="003438EF"/>
    <w:rsid w:val="0036060D"/>
    <w:rsid w:val="00386C5E"/>
    <w:rsid w:val="003C5FA5"/>
    <w:rsid w:val="003E3D54"/>
    <w:rsid w:val="004172A8"/>
    <w:rsid w:val="0047155A"/>
    <w:rsid w:val="00476411"/>
    <w:rsid w:val="0047772D"/>
    <w:rsid w:val="00480784"/>
    <w:rsid w:val="004D2624"/>
    <w:rsid w:val="005014ED"/>
    <w:rsid w:val="00505563"/>
    <w:rsid w:val="00506130"/>
    <w:rsid w:val="00533730"/>
    <w:rsid w:val="00574484"/>
    <w:rsid w:val="00595590"/>
    <w:rsid w:val="005A42C7"/>
    <w:rsid w:val="0060394F"/>
    <w:rsid w:val="00603A71"/>
    <w:rsid w:val="006241EB"/>
    <w:rsid w:val="00627FE7"/>
    <w:rsid w:val="0066311D"/>
    <w:rsid w:val="006A12E5"/>
    <w:rsid w:val="006C53B5"/>
    <w:rsid w:val="006F07C2"/>
    <w:rsid w:val="00700564"/>
    <w:rsid w:val="007045F3"/>
    <w:rsid w:val="0070631C"/>
    <w:rsid w:val="00714157"/>
    <w:rsid w:val="007179F2"/>
    <w:rsid w:val="00732C90"/>
    <w:rsid w:val="00761833"/>
    <w:rsid w:val="00772B2B"/>
    <w:rsid w:val="007954D0"/>
    <w:rsid w:val="007C3FF6"/>
    <w:rsid w:val="007E12CD"/>
    <w:rsid w:val="007E7CA6"/>
    <w:rsid w:val="00805C89"/>
    <w:rsid w:val="008752ED"/>
    <w:rsid w:val="009221E8"/>
    <w:rsid w:val="009462A8"/>
    <w:rsid w:val="00967D8F"/>
    <w:rsid w:val="00985D65"/>
    <w:rsid w:val="009B3BB8"/>
    <w:rsid w:val="009D1117"/>
    <w:rsid w:val="009D18C8"/>
    <w:rsid w:val="00A077E2"/>
    <w:rsid w:val="00A22622"/>
    <w:rsid w:val="00A32655"/>
    <w:rsid w:val="00A66FA3"/>
    <w:rsid w:val="00AB2E4B"/>
    <w:rsid w:val="00B51D11"/>
    <w:rsid w:val="00BF603D"/>
    <w:rsid w:val="00C33614"/>
    <w:rsid w:val="00C62ABA"/>
    <w:rsid w:val="00CD06D3"/>
    <w:rsid w:val="00CD29F4"/>
    <w:rsid w:val="00D303E3"/>
    <w:rsid w:val="00D53AC0"/>
    <w:rsid w:val="00D805C3"/>
    <w:rsid w:val="00D8668D"/>
    <w:rsid w:val="00D91C95"/>
    <w:rsid w:val="00D93848"/>
    <w:rsid w:val="00DA4BCF"/>
    <w:rsid w:val="00DD09CF"/>
    <w:rsid w:val="00E1242B"/>
    <w:rsid w:val="00E24536"/>
    <w:rsid w:val="00E255C7"/>
    <w:rsid w:val="00E366FD"/>
    <w:rsid w:val="00E517C8"/>
    <w:rsid w:val="00E91DB6"/>
    <w:rsid w:val="00E95789"/>
    <w:rsid w:val="00F144C2"/>
    <w:rsid w:val="00F25D8B"/>
    <w:rsid w:val="00F34EB9"/>
    <w:rsid w:val="00F4301A"/>
    <w:rsid w:val="00F635F5"/>
    <w:rsid w:val="00F66CE1"/>
    <w:rsid w:val="00F758FE"/>
    <w:rsid w:val="00FA08D7"/>
    <w:rsid w:val="00FA15FB"/>
    <w:rsid w:val="00FA2C9A"/>
    <w:rsid w:val="00FA5246"/>
    <w:rsid w:val="00FB2A87"/>
    <w:rsid w:val="00FC12D6"/>
    <w:rsid w:val="00FC3187"/>
    <w:rsid w:val="00FE2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B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221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9221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9221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9221E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9221E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922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2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0D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1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624</TotalTime>
  <Pages>9</Pages>
  <Words>1538</Words>
  <Characters>8772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76</cp:revision>
  <dcterms:created xsi:type="dcterms:W3CDTF">2014-02-20T13:55:00Z</dcterms:created>
  <dcterms:modified xsi:type="dcterms:W3CDTF">2016-04-21T08:02:00Z</dcterms:modified>
</cp:coreProperties>
</file>